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67" w:rsidRPr="00DD2395" w:rsidRDefault="00EF584F" w:rsidP="00E55B6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59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0E47" w:rsidRDefault="004F0E47" w:rsidP="004F0E47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bookmarkStart w:id="0" w:name="_Hlk98167343"/>
                  <w:bookmarkStart w:id="1" w:name="_Hlk98160161"/>
                  <w:r w:rsidR="00773926">
                    <w:rPr>
                      <w:sz w:val="20"/>
                      <w:szCs w:val="20"/>
                    </w:rPr>
                    <w:t xml:space="preserve"> </w:t>
                  </w:r>
                  <w:r w:rsidR="00773926" w:rsidRPr="00773926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773926" w:rsidRPr="00773926">
                    <w:rPr>
                      <w:sz w:val="20"/>
                      <w:szCs w:val="20"/>
                    </w:rPr>
                    <w:t>Медиакоммуникации</w:t>
                  </w:r>
                  <w:bookmarkEnd w:id="0"/>
                  <w:proofErr w:type="spellEnd"/>
                  <w:r w:rsidR="00773926" w:rsidRPr="00773926">
                    <w:rPr>
                      <w:sz w:val="20"/>
                      <w:szCs w:val="20"/>
                    </w:rPr>
                    <w:t xml:space="preserve"> и журналистика</w:t>
                  </w:r>
                  <w:bookmarkEnd w:id="1"/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AD719B" w:rsidRPr="00AD719B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E55B67" w:rsidRPr="00AE7C8D" w:rsidRDefault="00E55B67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DD2395" w:rsidRDefault="00E55B67" w:rsidP="00E55B67">
      <w:pPr>
        <w:ind w:left="5670"/>
        <w:rPr>
          <w:rFonts w:eastAsia="Courier New"/>
          <w:b/>
          <w:bCs/>
        </w:rPr>
      </w:pPr>
    </w:p>
    <w:p w:rsidR="00E55B67" w:rsidRPr="00DD2395" w:rsidRDefault="00E55B67" w:rsidP="00E55B67">
      <w:pPr>
        <w:ind w:left="5670"/>
        <w:rPr>
          <w:rFonts w:eastAsia="Courier New"/>
          <w:b/>
          <w:bCs/>
        </w:rPr>
      </w:pP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D239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D2395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DD2395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2" w:name="_Hlk98160176"/>
      <w:r w:rsidRPr="00DD2395">
        <w:rPr>
          <w:rFonts w:eastAsia="Courier New"/>
          <w:noProof/>
          <w:lang w:bidi="ru-RU"/>
        </w:rPr>
        <w:t>Кафедра «</w:t>
      </w:r>
      <w:bookmarkStart w:id="3" w:name="_Hlk98158054"/>
      <w:r w:rsidRPr="00DD2395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3"/>
      <w:r w:rsidRPr="00DD2395">
        <w:rPr>
          <w:rFonts w:eastAsia="Courier New"/>
          <w:noProof/>
          <w:lang w:bidi="ru-RU"/>
        </w:rPr>
        <w:t>»</w:t>
      </w:r>
    </w:p>
    <w:bookmarkEnd w:id="2"/>
    <w:p w:rsidR="00E55B67" w:rsidRPr="00DD2395" w:rsidRDefault="00EF584F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5B67" w:rsidRPr="00C94464" w:rsidRDefault="00E55B67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55B67" w:rsidRDefault="00E55B67" w:rsidP="00E55B67">
                  <w:pPr>
                    <w:jc w:val="center"/>
                  </w:pP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55B67" w:rsidRPr="00FC1047" w:rsidRDefault="00E55B67" w:rsidP="00E55B67">
                  <w:pPr>
                    <w:jc w:val="right"/>
                  </w:pPr>
                  <w:r w:rsidRPr="00FC1047">
                    <w:t xml:space="preserve">                            </w:t>
                  </w:r>
                  <w:r w:rsidR="00AD719B" w:rsidRPr="00AD719B">
                    <w:t xml:space="preserve">27.03.2023 </w:t>
                  </w:r>
                  <w:r w:rsidR="00E03F07" w:rsidRPr="00E03F07">
                    <w:t>г.</w:t>
                  </w:r>
                </w:p>
                <w:p w:rsidR="00E55B67" w:rsidRPr="00C94464" w:rsidRDefault="00E55B67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D2395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DD2395" w:rsidRDefault="00E55B67" w:rsidP="00E55B67">
      <w:pPr>
        <w:jc w:val="center"/>
        <w:rPr>
          <w:lang w:eastAsia="en-US"/>
        </w:rPr>
      </w:pPr>
    </w:p>
    <w:p w:rsidR="00E55B67" w:rsidRPr="00DD2395" w:rsidRDefault="00E55B67" w:rsidP="00E55B67">
      <w:pPr>
        <w:jc w:val="center"/>
        <w:rPr>
          <w:lang w:eastAsia="en-US"/>
        </w:rPr>
      </w:pPr>
    </w:p>
    <w:p w:rsidR="00E55B67" w:rsidRPr="00DD2395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DD2395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D239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55B67" w:rsidRPr="00DD2395" w:rsidRDefault="00E55B67" w:rsidP="00E55B67">
      <w:pPr>
        <w:tabs>
          <w:tab w:val="left" w:pos="708"/>
        </w:tabs>
        <w:jc w:val="center"/>
        <w:rPr>
          <w:b/>
        </w:rPr>
      </w:pPr>
    </w:p>
    <w:p w:rsidR="00773926" w:rsidRPr="00DD2395" w:rsidRDefault="00773926" w:rsidP="00E55B67">
      <w:pPr>
        <w:suppressAutoHyphens/>
        <w:jc w:val="center"/>
        <w:rPr>
          <w:b/>
          <w:bCs/>
          <w:caps/>
          <w:sz w:val="28"/>
          <w:szCs w:val="28"/>
        </w:rPr>
      </w:pPr>
      <w:bookmarkStart w:id="4" w:name="_Hlk98232635"/>
      <w:r w:rsidRPr="00DD2395">
        <w:rPr>
          <w:b/>
          <w:bCs/>
          <w:caps/>
          <w:sz w:val="28"/>
          <w:szCs w:val="28"/>
        </w:rPr>
        <w:t>Современные проблемы журналистики</w:t>
      </w:r>
    </w:p>
    <w:bookmarkEnd w:id="4"/>
    <w:p w:rsidR="00E55B67" w:rsidRPr="00DD2395" w:rsidRDefault="004F0E47" w:rsidP="00E55B67">
      <w:pPr>
        <w:suppressAutoHyphens/>
        <w:jc w:val="center"/>
        <w:rPr>
          <w:b/>
          <w:bCs/>
        </w:rPr>
      </w:pPr>
      <w:r w:rsidRPr="00DD2395">
        <w:rPr>
          <w:b/>
          <w:bCs/>
        </w:rPr>
        <w:t>2.1.5.3</w:t>
      </w:r>
    </w:p>
    <w:p w:rsidR="00E55B67" w:rsidRPr="00DD2395" w:rsidRDefault="00E55B67" w:rsidP="00E55B67">
      <w:pPr>
        <w:suppressAutoHyphens/>
        <w:jc w:val="center"/>
        <w:rPr>
          <w:b/>
          <w:bCs/>
        </w:rPr>
      </w:pPr>
    </w:p>
    <w:p w:rsidR="004F0E47" w:rsidRPr="00DD2395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DD2395">
        <w:rPr>
          <w:rFonts w:eastAsia="Courier New"/>
          <w:sz w:val="28"/>
          <w:szCs w:val="28"/>
          <w:lang w:bidi="ru-RU"/>
        </w:rPr>
        <w:t xml:space="preserve">по </w:t>
      </w:r>
      <w:r w:rsidRPr="00DD2395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DD2395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DD2395">
        <w:rPr>
          <w:sz w:val="28"/>
          <w:szCs w:val="28"/>
        </w:rPr>
        <w:t>кадров в аспирантуре</w:t>
      </w:r>
      <w:r w:rsidRPr="00DD2395">
        <w:rPr>
          <w:rFonts w:eastAsia="Courier New"/>
          <w:sz w:val="28"/>
          <w:szCs w:val="28"/>
          <w:lang w:bidi="ru-RU"/>
        </w:rPr>
        <w:t xml:space="preserve"> </w:t>
      </w:r>
      <w:r w:rsidRPr="00DD2395">
        <w:rPr>
          <w:sz w:val="28"/>
          <w:szCs w:val="28"/>
        </w:rPr>
        <w:t>по научной специальности</w:t>
      </w:r>
    </w:p>
    <w:p w:rsidR="00773926" w:rsidRPr="00DD2395" w:rsidRDefault="00773926" w:rsidP="00773926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5" w:name="_Hlk98160213"/>
      <w:r w:rsidRPr="00DD2395">
        <w:rPr>
          <w:b/>
          <w:sz w:val="28"/>
          <w:szCs w:val="28"/>
        </w:rPr>
        <w:t xml:space="preserve">5.9.9. </w:t>
      </w:r>
      <w:proofErr w:type="spellStart"/>
      <w:r w:rsidRPr="00DD2395">
        <w:rPr>
          <w:b/>
          <w:sz w:val="28"/>
          <w:szCs w:val="28"/>
        </w:rPr>
        <w:t>Медиакоммуникации</w:t>
      </w:r>
      <w:proofErr w:type="spellEnd"/>
      <w:r w:rsidRPr="00DD2395">
        <w:rPr>
          <w:b/>
          <w:sz w:val="28"/>
          <w:szCs w:val="28"/>
        </w:rPr>
        <w:t xml:space="preserve"> и журналистика</w:t>
      </w:r>
    </w:p>
    <w:bookmarkEnd w:id="5"/>
    <w:p w:rsidR="004F0E47" w:rsidRPr="00DD2395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DD2395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DD2395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DD2395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DD2395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DD2395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DD2395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DD239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D719B" w:rsidRPr="00AD719B" w:rsidRDefault="00AD719B" w:rsidP="00AD719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D719B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AD719B" w:rsidRPr="00AD719B" w:rsidRDefault="00AD719B" w:rsidP="00AD719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AD719B">
        <w:rPr>
          <w:rFonts w:eastAsia="SimSun" w:cs="Calibri"/>
          <w:kern w:val="2"/>
          <w:lang w:eastAsia="hi-IN" w:bidi="hi-IN"/>
        </w:rPr>
        <w:t>на 2023/2024 учебный год</w:t>
      </w: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719B" w:rsidRPr="00AD719B" w:rsidRDefault="00AD719B" w:rsidP="00AD719B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AD719B">
        <w:rPr>
          <w:rFonts w:cs="Calibri"/>
        </w:rPr>
        <w:t>Омск, 2023</w:t>
      </w:r>
    </w:p>
    <w:p w:rsidR="004F0E47" w:rsidRPr="00DD2395" w:rsidRDefault="004F0E47" w:rsidP="004F0E47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DD2395">
        <w:rPr>
          <w:rFonts w:cs="Calibri"/>
        </w:rPr>
        <w:br w:type="page"/>
      </w:r>
      <w:r w:rsidRPr="00DD2395">
        <w:rPr>
          <w:spacing w:val="-3"/>
          <w:lang w:eastAsia="en-US"/>
        </w:rPr>
        <w:lastRenderedPageBreak/>
        <w:t>Составитель:</w:t>
      </w:r>
    </w:p>
    <w:p w:rsidR="004F0E47" w:rsidRPr="00DD2395" w:rsidRDefault="004F0E47" w:rsidP="004F0E47">
      <w:pPr>
        <w:jc w:val="both"/>
        <w:rPr>
          <w:spacing w:val="-3"/>
          <w:lang w:eastAsia="en-US"/>
        </w:rPr>
      </w:pPr>
    </w:p>
    <w:p w:rsidR="00773926" w:rsidRPr="00DD2395" w:rsidRDefault="00773926" w:rsidP="00773926">
      <w:pPr>
        <w:jc w:val="both"/>
        <w:rPr>
          <w:spacing w:val="-3"/>
          <w:lang w:eastAsia="en-US"/>
        </w:rPr>
      </w:pPr>
      <w:proofErr w:type="spellStart"/>
      <w:r w:rsidRPr="00DD2395">
        <w:t>д</w:t>
      </w:r>
      <w:proofErr w:type="gramStart"/>
      <w:r w:rsidRPr="00DD2395">
        <w:t>.</w:t>
      </w:r>
      <w:proofErr w:type="gramEnd"/>
      <w:r w:rsidRPr="00DD2395">
        <w:t>полит.н</w:t>
      </w:r>
      <w:proofErr w:type="spellEnd"/>
      <w:r w:rsidRPr="00DD2395">
        <w:t>., профессор ___________/В.А. Евдокимов/</w:t>
      </w:r>
    </w:p>
    <w:p w:rsidR="00773926" w:rsidRPr="00DD2395" w:rsidRDefault="00773926" w:rsidP="00773926">
      <w:pPr>
        <w:jc w:val="both"/>
        <w:rPr>
          <w:spacing w:val="-3"/>
          <w:lang w:eastAsia="en-US"/>
        </w:rPr>
      </w:pPr>
    </w:p>
    <w:p w:rsidR="00773926" w:rsidRPr="00DD2395" w:rsidRDefault="00773926" w:rsidP="00773926">
      <w:pPr>
        <w:jc w:val="both"/>
        <w:rPr>
          <w:spacing w:val="-3"/>
          <w:lang w:eastAsia="en-US"/>
        </w:rPr>
      </w:pPr>
      <w:r w:rsidRPr="00DD2395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73926" w:rsidRPr="00DD2395" w:rsidRDefault="00773926" w:rsidP="00773926">
      <w:pPr>
        <w:jc w:val="both"/>
        <w:rPr>
          <w:spacing w:val="-3"/>
          <w:lang w:eastAsia="en-US"/>
        </w:rPr>
      </w:pPr>
      <w:r w:rsidRPr="00DD2395">
        <w:rPr>
          <w:spacing w:val="-3"/>
          <w:lang w:eastAsia="en-US"/>
        </w:rPr>
        <w:t xml:space="preserve">Протокол от </w:t>
      </w:r>
      <w:r w:rsidR="001164EC" w:rsidRPr="001164EC">
        <w:rPr>
          <w:spacing w:val="-3"/>
          <w:lang w:eastAsia="en-US"/>
        </w:rPr>
        <w:t xml:space="preserve">24.03.2023 </w:t>
      </w:r>
      <w:r w:rsidRPr="00DD2395">
        <w:rPr>
          <w:spacing w:val="-3"/>
          <w:lang w:eastAsia="en-US"/>
        </w:rPr>
        <w:t>г. № 8</w:t>
      </w:r>
    </w:p>
    <w:p w:rsidR="00773926" w:rsidRPr="00DD2395" w:rsidRDefault="00773926" w:rsidP="00773926">
      <w:pPr>
        <w:jc w:val="both"/>
        <w:rPr>
          <w:spacing w:val="-3"/>
          <w:lang w:eastAsia="en-US"/>
        </w:rPr>
      </w:pPr>
    </w:p>
    <w:p w:rsidR="00773926" w:rsidRPr="00DD2395" w:rsidRDefault="00773926" w:rsidP="00773926">
      <w:pPr>
        <w:jc w:val="both"/>
        <w:rPr>
          <w:spacing w:val="-3"/>
          <w:lang w:eastAsia="en-US"/>
        </w:rPr>
      </w:pPr>
      <w:r w:rsidRPr="00DD2395">
        <w:rPr>
          <w:spacing w:val="-3"/>
          <w:lang w:eastAsia="en-US"/>
        </w:rPr>
        <w:t xml:space="preserve">Зав. кафедрой </w:t>
      </w:r>
      <w:proofErr w:type="spellStart"/>
      <w:r w:rsidRPr="00DD2395">
        <w:rPr>
          <w:spacing w:val="-3"/>
          <w:lang w:eastAsia="en-US"/>
        </w:rPr>
        <w:t>к.филол.н</w:t>
      </w:r>
      <w:proofErr w:type="spellEnd"/>
      <w:r w:rsidRPr="00DD2395">
        <w:rPr>
          <w:spacing w:val="-3"/>
          <w:lang w:eastAsia="en-US"/>
        </w:rPr>
        <w:t>., доцент_________________ / О.В. Попова /</w:t>
      </w:r>
    </w:p>
    <w:p w:rsidR="00773926" w:rsidRPr="00DD2395" w:rsidRDefault="00773926" w:rsidP="00E55B67">
      <w:pPr>
        <w:spacing w:after="200" w:line="276" w:lineRule="auto"/>
        <w:jc w:val="center"/>
      </w:pPr>
    </w:p>
    <w:p w:rsidR="00E55B67" w:rsidRPr="00DD2395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D2395">
        <w:rPr>
          <w:rFonts w:eastAsia="SimSun"/>
          <w:b/>
          <w:kern w:val="2"/>
          <w:lang w:eastAsia="hi-IN" w:bidi="hi-IN"/>
        </w:rPr>
        <w:br w:type="page"/>
      </w:r>
      <w:r w:rsidR="00E55B67" w:rsidRPr="00DD2395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E55B67" w:rsidRPr="00DD2395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55B67" w:rsidRPr="00DD2395" w:rsidTr="00E55B67">
        <w:tc>
          <w:tcPr>
            <w:tcW w:w="562" w:type="dxa"/>
            <w:hideMark/>
          </w:tcPr>
          <w:p w:rsidR="00E55B67" w:rsidRPr="00DD2395" w:rsidRDefault="00E55B67" w:rsidP="00E55B67">
            <w:pPr>
              <w:jc w:val="center"/>
            </w:pPr>
            <w:r w:rsidRPr="00DD2395">
              <w:t>1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Наименование дисциплины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E55B67" w:rsidP="00E55B67">
            <w:pPr>
              <w:jc w:val="center"/>
            </w:pPr>
            <w:r w:rsidRPr="00DD2395">
              <w:t>2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3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  <w:rPr>
                <w:spacing w:val="4"/>
              </w:rPr>
            </w:pPr>
            <w:r w:rsidRPr="00DD2395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4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5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6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7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8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9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  <w:tr w:rsidR="00E55B67" w:rsidRPr="00DD2395" w:rsidTr="00E55B67">
        <w:trPr>
          <w:trHeight w:val="645"/>
        </w:trPr>
        <w:tc>
          <w:tcPr>
            <w:tcW w:w="562" w:type="dxa"/>
            <w:hideMark/>
          </w:tcPr>
          <w:p w:rsidR="00E55B67" w:rsidRPr="00DD2395" w:rsidRDefault="00016F77" w:rsidP="00E55B67">
            <w:pPr>
              <w:jc w:val="center"/>
            </w:pPr>
            <w:r w:rsidRPr="00DD2395">
              <w:t>10</w:t>
            </w:r>
          </w:p>
        </w:tc>
        <w:tc>
          <w:tcPr>
            <w:tcW w:w="8080" w:type="dxa"/>
            <w:hideMark/>
          </w:tcPr>
          <w:p w:rsidR="00E55B67" w:rsidRPr="00DD2395" w:rsidRDefault="00E55B67" w:rsidP="00E55B67">
            <w:pPr>
              <w:jc w:val="both"/>
            </w:pPr>
            <w:r w:rsidRPr="00DD239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DD2395" w:rsidRDefault="00E55B67" w:rsidP="00E55B67">
            <w:pPr>
              <w:jc w:val="center"/>
            </w:pPr>
          </w:p>
        </w:tc>
      </w:tr>
    </w:tbl>
    <w:p w:rsidR="002933E5" w:rsidRPr="00DD2395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DD2395">
        <w:rPr>
          <w:spacing w:val="-3"/>
          <w:lang w:eastAsia="en-US"/>
        </w:rPr>
        <w:br w:type="page"/>
      </w:r>
      <w:r w:rsidR="002933E5" w:rsidRPr="00DD239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D2395">
        <w:rPr>
          <w:b/>
          <w:i/>
          <w:lang w:eastAsia="en-US"/>
        </w:rPr>
        <w:t>в соответствии с:</w:t>
      </w:r>
    </w:p>
    <w:p w:rsidR="004F0E47" w:rsidRPr="00DD2395" w:rsidRDefault="004F0E47" w:rsidP="004F0E47">
      <w:pPr>
        <w:ind w:firstLine="709"/>
        <w:jc w:val="both"/>
        <w:rPr>
          <w:lang w:eastAsia="en-US"/>
        </w:rPr>
      </w:pPr>
      <w:r w:rsidRPr="00DD2395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E47" w:rsidRPr="00DD2395" w:rsidRDefault="004F0E47" w:rsidP="004F0E47">
      <w:pPr>
        <w:ind w:firstLine="709"/>
        <w:jc w:val="both"/>
        <w:rPr>
          <w:lang w:eastAsia="en-US"/>
        </w:rPr>
      </w:pPr>
      <w:r w:rsidRPr="00DD2395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D2395">
        <w:t>;</w:t>
      </w:r>
    </w:p>
    <w:p w:rsidR="004F0E47" w:rsidRPr="00DD2395" w:rsidRDefault="004F0E47" w:rsidP="004F0E47">
      <w:pPr>
        <w:ind w:firstLine="709"/>
        <w:jc w:val="both"/>
      </w:pPr>
      <w:r w:rsidRPr="00DD2395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F0E47" w:rsidRPr="00DD2395" w:rsidRDefault="004F0E47" w:rsidP="004F0E47">
      <w:pPr>
        <w:ind w:firstLine="709"/>
        <w:jc w:val="both"/>
        <w:rPr>
          <w:lang w:eastAsia="en-US"/>
        </w:rPr>
      </w:pPr>
      <w:r w:rsidRPr="00DD2395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D2395">
        <w:rPr>
          <w:i/>
          <w:lang w:eastAsia="en-US"/>
        </w:rPr>
        <w:t xml:space="preserve">далее – Академия; </w:t>
      </w:r>
      <w:proofErr w:type="spellStart"/>
      <w:r w:rsidRPr="00DD2395">
        <w:rPr>
          <w:i/>
          <w:lang w:eastAsia="en-US"/>
        </w:rPr>
        <w:t>ОмГА</w:t>
      </w:r>
      <w:proofErr w:type="spellEnd"/>
      <w:r w:rsidRPr="00DD2395">
        <w:rPr>
          <w:lang w:eastAsia="en-US"/>
        </w:rPr>
        <w:t>):</w:t>
      </w:r>
    </w:p>
    <w:p w:rsidR="00016F77" w:rsidRPr="00016F77" w:rsidRDefault="00016F77" w:rsidP="00016F77">
      <w:pPr>
        <w:ind w:firstLine="709"/>
        <w:jc w:val="both"/>
        <w:rPr>
          <w:lang w:eastAsia="en-US"/>
        </w:rPr>
      </w:pPr>
      <w:bookmarkStart w:id="6" w:name="_Hlk99829013"/>
      <w:r w:rsidRPr="00016F77">
        <w:rPr>
          <w:lang w:eastAsia="en-US"/>
        </w:rPr>
        <w:t xml:space="preserve">- «Положением </w:t>
      </w:r>
      <w:r w:rsidRPr="00016F77">
        <w:t>о подготовке научных и научно-педагогических кадров в аспирантуре</w:t>
      </w:r>
      <w:r w:rsidRPr="00016F7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16F77">
        <w:rPr>
          <w:lang w:eastAsia="en-US"/>
        </w:rPr>
        <w:t>ОмГА</w:t>
      </w:r>
      <w:proofErr w:type="spellEnd"/>
      <w:r w:rsidRPr="00016F77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4E34D6">
        <w:rPr>
          <w:lang w:eastAsia="en-US"/>
        </w:rPr>
        <w:t>№28</w:t>
      </w:r>
    </w:p>
    <w:p w:rsidR="00016F77" w:rsidRPr="00016F77" w:rsidRDefault="00016F77" w:rsidP="00016F77">
      <w:pPr>
        <w:ind w:firstLine="709"/>
        <w:jc w:val="both"/>
        <w:rPr>
          <w:lang w:eastAsia="en-US"/>
        </w:rPr>
      </w:pPr>
      <w:r w:rsidRPr="00016F77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016F77">
        <w:rPr>
          <w:lang w:eastAsia="en-US"/>
        </w:rPr>
        <w:t>ОмГА</w:t>
      </w:r>
      <w:proofErr w:type="spellEnd"/>
      <w:r w:rsidRPr="00016F77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4E34D6">
        <w:rPr>
          <w:lang w:eastAsia="en-US"/>
        </w:rPr>
        <w:t>№28</w:t>
      </w:r>
      <w:r w:rsidRPr="00016F77">
        <w:rPr>
          <w:lang w:eastAsia="en-US"/>
        </w:rPr>
        <w:t>;</w:t>
      </w:r>
    </w:p>
    <w:p w:rsidR="00016F77" w:rsidRPr="00DD2395" w:rsidRDefault="00016F77" w:rsidP="00016F77">
      <w:pPr>
        <w:ind w:firstLine="709"/>
        <w:jc w:val="both"/>
        <w:rPr>
          <w:lang w:eastAsia="en-US"/>
        </w:rPr>
      </w:pPr>
      <w:r w:rsidRPr="00016F77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16F77">
        <w:t>подготовки научных и научно-педагогических кадров в аспирантуре</w:t>
      </w:r>
      <w:r w:rsidRPr="00016F77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16F77">
        <w:rPr>
          <w:lang w:eastAsia="en-US"/>
        </w:rPr>
        <w:t>ОмГА</w:t>
      </w:r>
      <w:proofErr w:type="spellEnd"/>
      <w:r w:rsidRPr="00016F77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4E34D6">
        <w:rPr>
          <w:lang w:eastAsia="en-US"/>
        </w:rPr>
        <w:t>№28</w:t>
      </w:r>
      <w:r w:rsidRPr="00016F77">
        <w:rPr>
          <w:lang w:eastAsia="en-US"/>
        </w:rPr>
        <w:t>;</w:t>
      </w:r>
      <w:bookmarkEnd w:id="6"/>
    </w:p>
    <w:p w:rsidR="004F0E47" w:rsidRPr="00DD2395" w:rsidRDefault="004F0E47" w:rsidP="004F0E47">
      <w:pPr>
        <w:suppressAutoHyphens/>
        <w:ind w:firstLine="708"/>
        <w:jc w:val="both"/>
        <w:rPr>
          <w:lang w:eastAsia="en-US"/>
        </w:rPr>
      </w:pPr>
      <w:r w:rsidRPr="00DD239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D2395">
        <w:t>программе подготовки научных и</w:t>
      </w:r>
      <w:r w:rsidRPr="00DD2395">
        <w:rPr>
          <w:sz w:val="28"/>
          <w:szCs w:val="28"/>
        </w:rPr>
        <w:t xml:space="preserve"> </w:t>
      </w:r>
      <w:r w:rsidRPr="00DD2395">
        <w:t>научно-педагогических кадров в аспирантуре по научной специальности</w:t>
      </w:r>
      <w:bookmarkStart w:id="7" w:name="_Hlk98158889"/>
      <w:r w:rsidR="00773926" w:rsidRPr="00DD2395">
        <w:t xml:space="preserve"> 5.9.9. </w:t>
      </w:r>
      <w:proofErr w:type="spellStart"/>
      <w:r w:rsidR="00773926" w:rsidRPr="00DD2395">
        <w:t>Медиакоммуникации</w:t>
      </w:r>
      <w:proofErr w:type="spellEnd"/>
      <w:r w:rsidR="00773926" w:rsidRPr="00DD2395">
        <w:t xml:space="preserve"> и журналистика</w:t>
      </w:r>
      <w:bookmarkEnd w:id="7"/>
      <w:r w:rsidRPr="00DD2395">
        <w:t xml:space="preserve">; </w:t>
      </w:r>
      <w:r w:rsidRPr="00DD2395">
        <w:rPr>
          <w:lang w:eastAsia="en-US"/>
        </w:rPr>
        <w:t xml:space="preserve">форма обучения – очная, </w:t>
      </w:r>
      <w:r w:rsidR="001A048D" w:rsidRPr="001A048D">
        <w:rPr>
          <w:lang w:eastAsia="en-US"/>
        </w:rPr>
        <w:t>на 2023/2024 учебный год, утвержденным приказом ректора от 27.03.2023 №51;</w:t>
      </w:r>
    </w:p>
    <w:p w:rsidR="004F0E47" w:rsidRPr="00DD2395" w:rsidRDefault="004F0E47" w:rsidP="009F4070">
      <w:pPr>
        <w:snapToGrid w:val="0"/>
        <w:ind w:firstLine="709"/>
        <w:jc w:val="both"/>
        <w:rPr>
          <w:lang w:eastAsia="en-US"/>
        </w:rPr>
      </w:pPr>
    </w:p>
    <w:p w:rsidR="00A76E53" w:rsidRPr="00DD2395" w:rsidRDefault="00A76E53" w:rsidP="00773926">
      <w:pPr>
        <w:snapToGrid w:val="0"/>
        <w:ind w:firstLine="709"/>
        <w:jc w:val="both"/>
        <w:rPr>
          <w:b/>
          <w:bCs/>
        </w:rPr>
      </w:pPr>
      <w:r w:rsidRPr="00DD2395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8" w:name="_Hlk97806264"/>
      <w:r w:rsidR="004F0E47" w:rsidRPr="00DD2395">
        <w:rPr>
          <w:b/>
          <w:bCs/>
        </w:rPr>
        <w:t>2.1.5.3</w:t>
      </w:r>
      <w:r w:rsidR="00792F22" w:rsidRPr="00DD2395">
        <w:rPr>
          <w:b/>
        </w:rPr>
        <w:t xml:space="preserve"> </w:t>
      </w:r>
      <w:bookmarkEnd w:id="8"/>
      <w:r w:rsidR="009F4070" w:rsidRPr="00DD2395">
        <w:rPr>
          <w:b/>
        </w:rPr>
        <w:t>«</w:t>
      </w:r>
      <w:r w:rsidR="00773926" w:rsidRPr="00DD2395">
        <w:rPr>
          <w:b/>
          <w:bCs/>
        </w:rPr>
        <w:t xml:space="preserve">Современные проблемы </w:t>
      </w:r>
      <w:proofErr w:type="gramStart"/>
      <w:r w:rsidR="00773926" w:rsidRPr="00DD2395">
        <w:rPr>
          <w:b/>
          <w:bCs/>
        </w:rPr>
        <w:t>журналистики</w:t>
      </w:r>
      <w:r w:rsidRPr="00DD2395">
        <w:rPr>
          <w:b/>
        </w:rPr>
        <w:t>»  в</w:t>
      </w:r>
      <w:proofErr w:type="gramEnd"/>
      <w:r w:rsidRPr="00DD2395">
        <w:rPr>
          <w:b/>
        </w:rPr>
        <w:t xml:space="preserve"> тече</w:t>
      </w:r>
      <w:r w:rsidR="009F4070" w:rsidRPr="00DD2395">
        <w:rPr>
          <w:b/>
        </w:rPr>
        <w:t xml:space="preserve">ние </w:t>
      </w:r>
      <w:r w:rsidR="00E03F07" w:rsidRPr="00DD2395">
        <w:rPr>
          <w:b/>
        </w:rPr>
        <w:t>202</w:t>
      </w:r>
      <w:r w:rsidR="001A048D">
        <w:rPr>
          <w:b/>
        </w:rPr>
        <w:t>3</w:t>
      </w:r>
      <w:r w:rsidR="00E03F07" w:rsidRPr="00DD2395">
        <w:rPr>
          <w:b/>
        </w:rPr>
        <w:t>/202</w:t>
      </w:r>
      <w:r w:rsidR="001A048D">
        <w:rPr>
          <w:b/>
        </w:rPr>
        <w:t>4</w:t>
      </w:r>
      <w:r w:rsidR="004F0E47" w:rsidRPr="00DD2395">
        <w:rPr>
          <w:b/>
        </w:rPr>
        <w:t xml:space="preserve"> </w:t>
      </w:r>
      <w:r w:rsidR="00E03F07" w:rsidRPr="00DD2395">
        <w:rPr>
          <w:b/>
        </w:rPr>
        <w:t>учебного года</w:t>
      </w:r>
      <w:r w:rsidRPr="00DD2395">
        <w:rPr>
          <w:b/>
        </w:rPr>
        <w:t>:</w:t>
      </w:r>
    </w:p>
    <w:p w:rsidR="00C840B1" w:rsidRPr="00DD2395" w:rsidRDefault="004F0E47" w:rsidP="00773926">
      <w:pPr>
        <w:pStyle w:val="ConsPlusNormal"/>
        <w:ind w:firstLine="540"/>
        <w:jc w:val="both"/>
        <w:rPr>
          <w:b/>
          <w:bCs/>
        </w:rPr>
      </w:pPr>
      <w:r w:rsidRPr="00DD239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773926" w:rsidRPr="00DD2395">
        <w:rPr>
          <w:rFonts w:ascii="Times New Roman" w:hAnsi="Times New Roman" w:cs="Times New Roman"/>
          <w:sz w:val="24"/>
          <w:szCs w:val="24"/>
        </w:rPr>
        <w:t xml:space="preserve">5.9.9. </w:t>
      </w:r>
      <w:proofErr w:type="spellStart"/>
      <w:r w:rsidR="00773926" w:rsidRPr="00DD2395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773926" w:rsidRPr="00DD2395">
        <w:rPr>
          <w:rFonts w:ascii="Times New Roman" w:hAnsi="Times New Roman" w:cs="Times New Roman"/>
          <w:sz w:val="24"/>
          <w:szCs w:val="24"/>
        </w:rPr>
        <w:t xml:space="preserve"> и журналистика </w:t>
      </w:r>
      <w:r w:rsidRPr="00DD2395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DD2395">
        <w:t xml:space="preserve"> </w:t>
      </w:r>
      <w:r w:rsidRPr="00DD2395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Pr="00DD2395">
        <w:rPr>
          <w:b/>
        </w:rPr>
        <w:t xml:space="preserve"> </w:t>
      </w:r>
      <w:r w:rsidR="00E55B67" w:rsidRPr="00DD2395">
        <w:rPr>
          <w:rFonts w:ascii="Times New Roman" w:hAnsi="Times New Roman"/>
          <w:b/>
          <w:sz w:val="24"/>
          <w:szCs w:val="24"/>
        </w:rPr>
        <w:t>«</w:t>
      </w:r>
      <w:r w:rsidR="00773926" w:rsidRPr="00DD2395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журналистики</w:t>
      </w:r>
      <w:r w:rsidR="00C840B1" w:rsidRPr="00DD2395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DD239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DD2395">
        <w:rPr>
          <w:rFonts w:ascii="Times New Roman" w:hAnsi="Times New Roman" w:cs="Times New Roman"/>
          <w:sz w:val="24"/>
          <w:szCs w:val="24"/>
        </w:rPr>
        <w:t>202</w:t>
      </w:r>
      <w:r w:rsidR="001A048D">
        <w:rPr>
          <w:rFonts w:ascii="Times New Roman" w:hAnsi="Times New Roman" w:cs="Times New Roman"/>
          <w:sz w:val="24"/>
          <w:szCs w:val="24"/>
        </w:rPr>
        <w:t>3</w:t>
      </w:r>
      <w:r w:rsidR="00E03F07" w:rsidRPr="00DD2395">
        <w:rPr>
          <w:rFonts w:ascii="Times New Roman" w:hAnsi="Times New Roman" w:cs="Times New Roman"/>
          <w:sz w:val="24"/>
          <w:szCs w:val="24"/>
        </w:rPr>
        <w:t>/202</w:t>
      </w:r>
      <w:r w:rsidR="001A048D">
        <w:rPr>
          <w:rFonts w:ascii="Times New Roman" w:hAnsi="Times New Roman" w:cs="Times New Roman"/>
          <w:sz w:val="24"/>
          <w:szCs w:val="24"/>
        </w:rPr>
        <w:t>4</w:t>
      </w:r>
      <w:r w:rsidR="00E03F07" w:rsidRPr="00DD239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D2395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D2395" w:rsidRDefault="002933E5" w:rsidP="009F4070">
      <w:pPr>
        <w:suppressAutoHyphens/>
        <w:jc w:val="both"/>
      </w:pPr>
    </w:p>
    <w:p w:rsidR="00037E68" w:rsidRPr="00DD2395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D239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D2395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DD2395">
        <w:rPr>
          <w:rFonts w:ascii="Times New Roman" w:hAnsi="Times New Roman"/>
          <w:b/>
          <w:sz w:val="24"/>
          <w:szCs w:val="24"/>
        </w:rPr>
        <w:t xml:space="preserve">2.1.5.3 </w:t>
      </w:r>
      <w:r w:rsidRPr="00DD2395">
        <w:rPr>
          <w:rFonts w:ascii="Times New Roman" w:hAnsi="Times New Roman"/>
          <w:b/>
          <w:sz w:val="24"/>
          <w:szCs w:val="24"/>
        </w:rPr>
        <w:t>«</w:t>
      </w:r>
      <w:r w:rsidR="00773926" w:rsidRPr="00DD2395">
        <w:rPr>
          <w:rFonts w:ascii="Times New Roman" w:hAnsi="Times New Roman"/>
          <w:b/>
          <w:bCs/>
          <w:sz w:val="24"/>
          <w:szCs w:val="24"/>
        </w:rPr>
        <w:t>Современные проблемы журналистики</w:t>
      </w:r>
      <w:r w:rsidRPr="00DD2395">
        <w:rPr>
          <w:rFonts w:ascii="Times New Roman" w:hAnsi="Times New Roman"/>
          <w:b/>
          <w:sz w:val="24"/>
          <w:szCs w:val="24"/>
        </w:rPr>
        <w:t>»</w:t>
      </w:r>
      <w:r w:rsidR="004B54D1" w:rsidRPr="00DD2395">
        <w:rPr>
          <w:rFonts w:ascii="Times New Roman" w:hAnsi="Times New Roman"/>
          <w:b/>
          <w:sz w:val="24"/>
          <w:szCs w:val="24"/>
        </w:rPr>
        <w:t>.</w:t>
      </w:r>
    </w:p>
    <w:p w:rsidR="004B54D1" w:rsidRPr="00DD2395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D2395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3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DD2395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DD239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387F" w:rsidRPr="00DD2395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DD2395">
        <w:t xml:space="preserve">, утвержденными Приказом </w:t>
      </w:r>
      <w:r w:rsidRPr="00DD2395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D2395">
        <w:t xml:space="preserve">, </w:t>
      </w:r>
      <w:r w:rsidRPr="00DD2395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DD2395">
        <w:t>программы подготовки научных и научно-педагогических кадров в аспирантуре</w:t>
      </w:r>
      <w:r w:rsidRPr="00DD2395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DD2395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Процесс изучения дисциплины </w:t>
      </w:r>
      <w:r w:rsidRPr="00DD2395">
        <w:rPr>
          <w:rFonts w:eastAsia="Calibri"/>
          <w:b/>
          <w:lang w:eastAsia="en-US"/>
        </w:rPr>
        <w:t>«</w:t>
      </w:r>
      <w:r w:rsidR="00773926" w:rsidRPr="00DD2395">
        <w:rPr>
          <w:rFonts w:eastAsia="Calibri"/>
          <w:b/>
          <w:lang w:eastAsia="en-US"/>
        </w:rPr>
        <w:t>Современные проблемы журналистики</w:t>
      </w:r>
      <w:r w:rsidRPr="00DD2395">
        <w:rPr>
          <w:rFonts w:eastAsia="Calibri"/>
          <w:lang w:eastAsia="en-US"/>
        </w:rPr>
        <w:t>» направлен на формирование следующих компетенций:</w:t>
      </w:r>
    </w:p>
    <w:p w:rsidR="003D0AE4" w:rsidRPr="00DD2395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0AE4" w:rsidRPr="00DD2395" w:rsidTr="00805CC2">
        <w:tc>
          <w:tcPr>
            <w:tcW w:w="3049" w:type="dxa"/>
            <w:vAlign w:val="center"/>
          </w:tcPr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 xml:space="preserve">Код </w:t>
            </w:r>
          </w:p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D0AE4" w:rsidRPr="00DD2395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73926" w:rsidRPr="00DD2395" w:rsidTr="00805CC2">
        <w:tc>
          <w:tcPr>
            <w:tcW w:w="3049" w:type="dxa"/>
            <w:vAlign w:val="center"/>
          </w:tcPr>
          <w:p w:rsidR="00773926" w:rsidRPr="00DD2395" w:rsidRDefault="00773926" w:rsidP="00773926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DD2395"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1595" w:type="dxa"/>
            <w:vAlign w:val="center"/>
          </w:tcPr>
          <w:p w:rsidR="00773926" w:rsidRPr="00DD2395" w:rsidRDefault="00773926" w:rsidP="00773926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DD2395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73926" w:rsidRPr="00DD2395" w:rsidRDefault="00773926" w:rsidP="00773926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239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журналистики;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базовые принципы разработки концепции, модели издания, теле- или радиопрограммы, рубрики, методы их анализа и коррекции;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современную технику и новейшие технологии, используемые в печати, на телевидении, радиовещании, Интернет, СМИ, мобильных масс-медиа</w:t>
            </w:r>
          </w:p>
          <w:p w:rsidR="00773926" w:rsidRPr="00DD2395" w:rsidRDefault="00773926" w:rsidP="00773926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239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исследования в области деятельности средств массовой информации, обоснованно выбирать методики исследования;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цифровые и IT-технологии</w:t>
            </w:r>
          </w:p>
          <w:p w:rsidR="00773926" w:rsidRPr="00DD2395" w:rsidRDefault="00773926" w:rsidP="00773926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239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773926" w:rsidRPr="00DD2395" w:rsidRDefault="00773926" w:rsidP="00773926">
            <w:pPr>
              <w:pStyle w:val="a4"/>
              <w:numPr>
                <w:ilvl w:val="0"/>
                <w:numId w:val="4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навыками работы в условиях журналистики: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</w:t>
            </w:r>
          </w:p>
          <w:p w:rsidR="00773926" w:rsidRPr="00DD2395" w:rsidRDefault="00773926" w:rsidP="00773926">
            <w:pPr>
              <w:pStyle w:val="ConsPlusNormal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5">
              <w:rPr>
                <w:rFonts w:ascii="Times New Roman" w:hAnsi="Times New Roman"/>
                <w:sz w:val="24"/>
                <w:szCs w:val="24"/>
              </w:rPr>
              <w:t>навыками разработки программы исследований в области деятельности средств массовой информации</w:t>
            </w:r>
          </w:p>
        </w:tc>
      </w:tr>
    </w:tbl>
    <w:p w:rsidR="003D0AE4" w:rsidRPr="00DD2395" w:rsidRDefault="003D0AE4" w:rsidP="001F387F">
      <w:pPr>
        <w:jc w:val="both"/>
        <w:rPr>
          <w:rFonts w:eastAsia="Calibri"/>
          <w:lang w:eastAsia="en-US"/>
        </w:rPr>
      </w:pPr>
    </w:p>
    <w:p w:rsidR="001F387F" w:rsidRPr="00DD2395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DD2395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87F" w:rsidRPr="00DD2395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Объем учебной дисциплины: </w:t>
      </w:r>
      <w:r w:rsidRPr="00DD2395">
        <w:rPr>
          <w:rFonts w:eastAsia="Calibri"/>
          <w:b/>
          <w:lang w:eastAsia="en-US"/>
        </w:rPr>
        <w:t>72 академических часа</w:t>
      </w:r>
    </w:p>
    <w:p w:rsidR="001F387F" w:rsidRPr="00DD2395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</w:pPr>
            <w:r w:rsidRPr="00DD239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DD2395">
              <w:rPr>
                <w:b/>
              </w:rPr>
              <w:t>3</w:t>
            </w:r>
            <w:r w:rsidR="001F387F" w:rsidRPr="00DD2395">
              <w:rPr>
                <w:b/>
              </w:rPr>
              <w:t>0</w:t>
            </w:r>
          </w:p>
        </w:tc>
      </w:tr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D239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D2395">
              <w:rPr>
                <w:i/>
              </w:rPr>
              <w:t>12</w:t>
            </w:r>
          </w:p>
        </w:tc>
      </w:tr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D2395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DD2395">
              <w:rPr>
                <w:i/>
              </w:rPr>
              <w:t>18</w:t>
            </w:r>
          </w:p>
        </w:tc>
      </w:tr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</w:pPr>
            <w:r w:rsidRPr="00DD2395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DD2395">
              <w:rPr>
                <w:b/>
              </w:rPr>
              <w:t>40</w:t>
            </w:r>
          </w:p>
        </w:tc>
      </w:tr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</w:pPr>
            <w:r w:rsidRPr="00DD2395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DD2395">
              <w:rPr>
                <w:b/>
              </w:rPr>
              <w:t>2</w:t>
            </w:r>
          </w:p>
        </w:tc>
      </w:tr>
      <w:tr w:rsidR="001F387F" w:rsidRPr="00DD2395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1F387F">
            <w:pPr>
              <w:tabs>
                <w:tab w:val="left" w:pos="487"/>
              </w:tabs>
              <w:jc w:val="center"/>
            </w:pPr>
            <w:r w:rsidRPr="00DD2395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DD2395" w:rsidRDefault="00863061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1F387F" w:rsidRPr="00DD2395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DD2395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DD2395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22CDF" w:rsidRPr="00DD2395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DD2395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DD2395">
        <w:rPr>
          <w:b/>
        </w:rPr>
        <w:t>4.1. Тематический план для очной формы обучения</w:t>
      </w:r>
    </w:p>
    <w:p w:rsidR="00822CDF" w:rsidRPr="00DD2395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DD2395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20"/>
                <w:szCs w:val="20"/>
              </w:rPr>
            </w:pPr>
            <w:r w:rsidRPr="00DD2395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DD23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20"/>
                <w:szCs w:val="20"/>
              </w:rPr>
            </w:pPr>
            <w:r w:rsidRPr="00DD239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DD239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DD2395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D2395" w:rsidRDefault="0023537B">
            <w:pPr>
              <w:jc w:val="center"/>
            </w:pPr>
            <w:r w:rsidRPr="00DD2395">
              <w:rPr>
                <w:bCs/>
              </w:rPr>
              <w:t xml:space="preserve">Раздел </w:t>
            </w:r>
            <w:r w:rsidRPr="00DD2395">
              <w:rPr>
                <w:bCs/>
                <w:lang w:val="en-US"/>
              </w:rPr>
              <w:t>I</w:t>
            </w:r>
            <w:r w:rsidRPr="00DD2395">
              <w:rPr>
                <w:bCs/>
              </w:rPr>
              <w:t xml:space="preserve">. Журналистика и </w:t>
            </w:r>
            <w:r w:rsidRPr="00DD2395">
              <w:rPr>
                <w:bCs/>
                <w:lang w:val="en-US"/>
              </w:rPr>
              <w:t>Internet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r w:rsidRPr="00DD2395">
              <w:rPr>
                <w:b/>
              </w:rPr>
              <w:t>Тема №1</w:t>
            </w:r>
            <w:r w:rsidRPr="00DD2395">
              <w:t xml:space="preserve">. </w:t>
            </w:r>
            <w:r w:rsidR="00EE07F9" w:rsidRPr="00DD2395">
              <w:t>Профессиональный образ мультимедийной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</w:rPr>
            </w:pPr>
            <w:r w:rsidRPr="00DD2395">
              <w:rPr>
                <w:b/>
              </w:rPr>
              <w:t>1</w:t>
            </w:r>
            <w:r w:rsidR="00D52D2C" w:rsidRPr="00DD2395">
              <w:rPr>
                <w:b/>
              </w:rPr>
              <w:t>4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r w:rsidRPr="00DD2395">
              <w:rPr>
                <w:b/>
              </w:rPr>
              <w:t>Тема №2.</w:t>
            </w:r>
            <w:r w:rsidR="00EE07F9" w:rsidRPr="00DD2395">
              <w:t xml:space="preserve"> Журналист как субъект мультимедийной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</w:rPr>
            </w:pPr>
            <w:r w:rsidRPr="00DD2395">
              <w:rPr>
                <w:b/>
              </w:rPr>
              <w:t>1</w:t>
            </w:r>
            <w:r w:rsidR="00D52D2C" w:rsidRPr="00DD2395">
              <w:rPr>
                <w:b/>
              </w:rPr>
              <w:t>4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DD2395" w:rsidRDefault="00822CDF">
            <w:r w:rsidRPr="00DD2395">
              <w:rPr>
                <w:b/>
              </w:rPr>
              <w:t xml:space="preserve">Тема №3. </w:t>
            </w:r>
            <w:r w:rsidR="00EE07F9" w:rsidRPr="00DD2395">
              <w:t>Конвергенция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</w:rPr>
            </w:pPr>
            <w:r w:rsidRPr="00DD2395">
              <w:rPr>
                <w:b/>
              </w:rPr>
              <w:t>12</w:t>
            </w:r>
          </w:p>
        </w:tc>
      </w:tr>
      <w:tr w:rsidR="00822CDF" w:rsidRPr="00DD2395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 xml:space="preserve">Раздел </w:t>
            </w:r>
            <w:r w:rsidRPr="00DD2395">
              <w:rPr>
                <w:lang w:val="en-US"/>
              </w:rPr>
              <w:t>II</w:t>
            </w:r>
            <w:r w:rsidRPr="00DD2395">
              <w:t xml:space="preserve">. </w:t>
            </w:r>
            <w:r w:rsidR="00EE07F9" w:rsidRPr="00DD2395">
              <w:rPr>
                <w:bCs/>
                <w:iCs/>
              </w:rPr>
              <w:t>Технология создания мультимедийного СМИ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r w:rsidRPr="00DD2395">
              <w:rPr>
                <w:b/>
              </w:rPr>
              <w:t xml:space="preserve">Тема №4. </w:t>
            </w:r>
            <w:r w:rsidR="00EE07F9" w:rsidRPr="00DD2395">
              <w:rPr>
                <w:bCs/>
                <w:iCs/>
              </w:rPr>
              <w:t>Технология создания мультимедийного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D2395" w:rsidRDefault="00D52D2C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  <w:bCs/>
              </w:rPr>
            </w:pPr>
            <w:r w:rsidRPr="00DD2395">
              <w:rPr>
                <w:b/>
                <w:bCs/>
              </w:rPr>
              <w:t>10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rPr>
                <w:b/>
                <w:bCs/>
              </w:rPr>
            </w:pPr>
            <w:r w:rsidRPr="00DD2395">
              <w:rPr>
                <w:b/>
                <w:sz w:val="22"/>
                <w:szCs w:val="22"/>
              </w:rPr>
              <w:t>Тема №5.</w:t>
            </w:r>
            <w:r w:rsidRPr="00DD2395">
              <w:rPr>
                <w:sz w:val="22"/>
                <w:szCs w:val="22"/>
              </w:rPr>
              <w:t xml:space="preserve"> </w:t>
            </w:r>
            <w:r w:rsidR="00EE07F9" w:rsidRPr="00DD2395">
              <w:rPr>
                <w:sz w:val="22"/>
                <w:szCs w:val="22"/>
              </w:rPr>
              <w:t>Мультимедиа и социальная роль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  <w:bCs/>
              </w:rPr>
            </w:pPr>
            <w:r w:rsidRPr="00DD2395">
              <w:rPr>
                <w:b/>
                <w:bCs/>
              </w:rPr>
              <w:t>1</w:t>
            </w:r>
            <w:r w:rsidR="00D52D2C" w:rsidRPr="00DD2395">
              <w:rPr>
                <w:b/>
                <w:bCs/>
              </w:rPr>
              <w:t>0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D2395" w:rsidRDefault="00D52D2C" w:rsidP="00D52D2C">
            <w:r w:rsidRPr="00DD2395">
              <w:rPr>
                <w:b/>
              </w:rPr>
              <w:t xml:space="preserve">Тема №6. </w:t>
            </w:r>
            <w:r w:rsidR="00EE07F9" w:rsidRPr="00DD2395">
              <w:rPr>
                <w:rFonts w:eastAsia="Calibri"/>
                <w:bCs/>
              </w:rPr>
              <w:t>Роль Интернет-СМИ в процессе глобализации информационно-коммуникативного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  <w:r w:rsidRPr="00DD239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D2395" w:rsidRDefault="00D52D2C">
            <w:pPr>
              <w:jc w:val="center"/>
            </w:pPr>
            <w:r w:rsidRPr="00DD239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  <w:bCs/>
              </w:rPr>
            </w:pPr>
            <w:r w:rsidRPr="00DD2395">
              <w:rPr>
                <w:b/>
                <w:bCs/>
              </w:rPr>
              <w:t>10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DD2395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</w:pPr>
            <w:r w:rsidRPr="00DD2395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1</w:t>
            </w:r>
            <w:r w:rsidR="00D52D2C" w:rsidRPr="00DD239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4</w:t>
            </w:r>
            <w:r w:rsidR="00D52D2C" w:rsidRPr="00DD2395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  <w:rPr>
                <w:b/>
                <w:bCs/>
              </w:rPr>
            </w:pPr>
            <w:r w:rsidRPr="00DD2395">
              <w:rPr>
                <w:b/>
                <w:bCs/>
              </w:rPr>
              <w:t>70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r w:rsidRPr="00DD2395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 </w:t>
            </w:r>
          </w:p>
          <w:p w:rsidR="00822CDF" w:rsidRPr="00DD2395" w:rsidRDefault="00822CDF">
            <w:pPr>
              <w:jc w:val="center"/>
            </w:pPr>
            <w:r w:rsidRPr="00DD239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DD2395" w:rsidRDefault="00822CDF">
            <w:pPr>
              <w:jc w:val="center"/>
            </w:pPr>
            <w:r w:rsidRPr="00DD2395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jc w:val="center"/>
              <w:rPr>
                <w:b/>
                <w:bCs/>
              </w:rPr>
            </w:pPr>
            <w:r w:rsidRPr="00DD2395">
              <w:rPr>
                <w:b/>
                <w:bCs/>
              </w:rPr>
              <w:t>2</w:t>
            </w:r>
          </w:p>
        </w:tc>
      </w:tr>
      <w:tr w:rsidR="00822CDF" w:rsidRPr="00DD2395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DD2395" w:rsidRDefault="00D52D2C">
            <w:pPr>
              <w:rPr>
                <w:b/>
                <w:bCs/>
              </w:rPr>
            </w:pPr>
            <w:r w:rsidRPr="00DD2395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D2395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D2395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D2395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DD2395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DD2395" w:rsidRDefault="00822CDF">
            <w:pPr>
              <w:jc w:val="center"/>
              <w:rPr>
                <w:b/>
                <w:bCs/>
                <w:i/>
                <w:iCs/>
              </w:rPr>
            </w:pPr>
            <w:r w:rsidRPr="00DD2395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DD2395" w:rsidRDefault="00822CDF" w:rsidP="003D0AE4">
      <w:pPr>
        <w:keepNext/>
        <w:ind w:firstLine="709"/>
        <w:jc w:val="both"/>
        <w:rPr>
          <w:b/>
        </w:rPr>
      </w:pPr>
    </w:p>
    <w:p w:rsidR="003D0AE4" w:rsidRPr="00DD2395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DD2395">
        <w:rPr>
          <w:b/>
        </w:rPr>
        <w:t>4.2</w:t>
      </w:r>
      <w:r w:rsidR="003D0AE4" w:rsidRPr="00DD2395">
        <w:rPr>
          <w:b/>
        </w:rPr>
        <w:t xml:space="preserve"> Содержание дисциплины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D2395">
        <w:rPr>
          <w:bCs/>
          <w:i/>
        </w:rPr>
        <w:t xml:space="preserve">Раздел </w:t>
      </w:r>
      <w:r w:rsidRPr="00DD2395">
        <w:rPr>
          <w:bCs/>
          <w:i/>
          <w:lang w:val="en-US"/>
        </w:rPr>
        <w:t>I</w:t>
      </w:r>
      <w:r w:rsidRPr="00DD2395">
        <w:rPr>
          <w:bCs/>
          <w:i/>
        </w:rPr>
        <w:t xml:space="preserve">. </w:t>
      </w:r>
      <w:r w:rsidRPr="00DD2395">
        <w:rPr>
          <w:rFonts w:eastAsia="Calibri"/>
          <w:bCs/>
          <w:i/>
        </w:rPr>
        <w:t xml:space="preserve">Журналистика и </w:t>
      </w:r>
      <w:r w:rsidRPr="00DD2395">
        <w:rPr>
          <w:rFonts w:eastAsia="Calibri"/>
          <w:bCs/>
          <w:i/>
          <w:lang w:val="en-US"/>
        </w:rPr>
        <w:t>Internet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t>В результате освоения дисциплины обучающийся должен:</w:t>
      </w:r>
    </w:p>
    <w:p w:rsidR="00EE07F9" w:rsidRPr="00DD2395" w:rsidRDefault="00EE07F9" w:rsidP="00EE07F9">
      <w:pPr>
        <w:numPr>
          <w:ilvl w:val="0"/>
          <w:numId w:val="4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знать инновационные подходы, концепции, методы и иные научные решения в области исследования актуальных проблем журналистики; базовые принципы разработки концепции, модели издания, теле- или радиопрограммы, рубрики, методы их анализа и коррекции; современную технику и новейшие технологии, используемые в печати, на телевидении, радиовещании, Интернет, СМИ, мобильных масс-медиа;</w:t>
      </w:r>
    </w:p>
    <w:p w:rsidR="00EE07F9" w:rsidRPr="00DD2395" w:rsidRDefault="00EE07F9" w:rsidP="00EE07F9">
      <w:pPr>
        <w:numPr>
          <w:ilvl w:val="0"/>
          <w:numId w:val="4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уметь составлять программу исследования в области деятельности средств массовой информации, обоснованно выбирать методики исследования; 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 использовать в профессиональной деятельности цифровые и IT-технологии;</w:t>
      </w:r>
    </w:p>
    <w:p w:rsidR="00EE07F9" w:rsidRPr="00DD2395" w:rsidRDefault="00EE07F9" w:rsidP="00EE07F9">
      <w:pPr>
        <w:numPr>
          <w:ilvl w:val="0"/>
          <w:numId w:val="4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владеть навыками работы в условиях журналистики: подготовка медиапродукта в разных системах (вербальной, аудио-, аудиовизуальной, фото, графической) для размещения на различных мультимедийных платформах; навыками разработки программы исследований в области деятельности средств массовой информации.</w:t>
      </w: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  <w:r w:rsidRPr="00DD2395">
        <w:rPr>
          <w:b/>
        </w:rPr>
        <w:t xml:space="preserve">Тема №1. </w:t>
      </w:r>
      <w:r w:rsidRPr="00DD2395">
        <w:rPr>
          <w:rFonts w:eastAsia="Calibri"/>
          <w:bCs/>
        </w:rPr>
        <w:t>Профессиональный образ мультимедийной журналистики.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rPr>
          <w:rFonts w:eastAsia="Calibri"/>
        </w:rPr>
        <w:t xml:space="preserve">Мультимедийная логика журналистики. Преимущества данного подхода к изучению журналистики по сравнению с другими подходами, такими как «диффузия инноваций», «метод привратника», «социология журналистики» или «теория социальных систем». Определения мультимедийной журналистики. Компьютеризация и </w:t>
      </w:r>
      <w:proofErr w:type="spellStart"/>
      <w:r w:rsidRPr="00DD2395">
        <w:rPr>
          <w:rFonts w:eastAsia="Calibri"/>
        </w:rPr>
        <w:t>дигитализация</w:t>
      </w:r>
      <w:proofErr w:type="spellEnd"/>
      <w:r w:rsidRPr="00DD2395">
        <w:rPr>
          <w:rFonts w:eastAsia="Calibri"/>
        </w:rPr>
        <w:t xml:space="preserve"> информационных процессов. Административно структурированные характеристики СМИ. Комплекс технических и организационных атрибутов СМИ. Уровень культурной компетенции пользователей и создателей новостей.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  <w:r w:rsidRPr="00DD2395">
        <w:rPr>
          <w:b/>
        </w:rPr>
        <w:t>Тема №2.</w:t>
      </w:r>
      <w:r w:rsidRPr="00DD2395">
        <w:t xml:space="preserve"> </w:t>
      </w:r>
      <w:r w:rsidRPr="00DD2395">
        <w:rPr>
          <w:rFonts w:eastAsia="Calibri"/>
          <w:bCs/>
        </w:rPr>
        <w:t>Журналист как субъект мультимедийной журналистики.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rPr>
          <w:rFonts w:eastAsia="Calibri"/>
        </w:rPr>
        <w:t>Журналист как субъект, не только формирующий контекст, но и подпадающий под влияние различных контекстов, существующих в мультимедийной репортерской деятельности. Влияние мультимедийной журналистики на характер выполнения журналистом репортерской работы в условиях конвергенции и сужения рынка. Анализ характеристик деятельности профессиональных сетевых журналистов. Важный аспект квалифицированности мультимедийного журналиста – переход от индивидуализма к коллективизму и командной работе, построенной на принципах межведомственного сотрудничества. Социальное слияние журналистов с техническим персоналом, сотрудниками рекламного и маркетингового отдела, акционерами и аудиторией. Уровень профессиональной самооценки журналиста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b/>
          <w:lang w:eastAsia="en-US"/>
        </w:rPr>
        <w:t xml:space="preserve">Тема №3. </w:t>
      </w:r>
      <w:r w:rsidRPr="00DD2395">
        <w:rPr>
          <w:rFonts w:eastAsia="Calibri"/>
          <w:bCs/>
        </w:rPr>
        <w:t>Конвергенция СМИ.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rPr>
          <w:rFonts w:eastAsia="Calibri"/>
        </w:rPr>
        <w:t>Процесс конвергенции, оказывающей влияние на деятельность журналистской организации. Понятие и толкования. Интеграция различных компонентов процесса производства новостей (аудио, видео, текста, фото, графики, а также маркетинга, комбинированного стимулирования сбыта, продажи, перераспределения и интерактивного общения с аудиторией). Основные черты уровней конвергенции: партнерство с другими (журналистскими и иными) средствами массовой информации с целью обеспечения, продвижения, видоизменения или обмена новостями; проекты совместного (интегрированного) маркетинга и общего управления; разработка и внедрение стратегии исследований и развития; контекстные факторы, связанные с местным или отраслевым законодательством и правилами профсоюзов.</w:t>
      </w:r>
    </w:p>
    <w:p w:rsidR="003D0AE4" w:rsidRPr="00DD2395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DD2395">
        <w:rPr>
          <w:bCs/>
          <w:i/>
        </w:rPr>
        <w:t xml:space="preserve">Раздел </w:t>
      </w:r>
      <w:r w:rsidRPr="00DD2395">
        <w:rPr>
          <w:bCs/>
          <w:i/>
          <w:lang w:val="en-US"/>
        </w:rPr>
        <w:t>II</w:t>
      </w:r>
      <w:r w:rsidRPr="00DD2395">
        <w:rPr>
          <w:bCs/>
          <w:i/>
        </w:rPr>
        <w:t xml:space="preserve">. </w:t>
      </w:r>
      <w:r w:rsidRPr="00DD2395">
        <w:rPr>
          <w:rFonts w:eastAsia="Calibri"/>
          <w:bCs/>
          <w:i/>
        </w:rPr>
        <w:t>Технология создания мультимедийного СМИ</w:t>
      </w:r>
    </w:p>
    <w:p w:rsidR="00EE07F9" w:rsidRPr="00DD2395" w:rsidRDefault="00EE07F9" w:rsidP="00EE07F9">
      <w:pPr>
        <w:tabs>
          <w:tab w:val="left" w:pos="284"/>
          <w:tab w:val="left" w:pos="708"/>
          <w:tab w:val="left" w:pos="1134"/>
        </w:tabs>
        <w:contextualSpacing/>
        <w:jc w:val="both"/>
      </w:pPr>
      <w:r w:rsidRPr="00DD2395">
        <w:t>В результате освоения дисциплины обучающийся должен:</w:t>
      </w:r>
    </w:p>
    <w:p w:rsidR="00EE07F9" w:rsidRPr="00DD2395" w:rsidRDefault="00EE07F9" w:rsidP="00EE07F9">
      <w:pPr>
        <w:numPr>
          <w:ilvl w:val="0"/>
          <w:numId w:val="43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знать инновационные подходы, концепции, методы и иные научные решения в области исследования актуальных проблем журналистики; базовые принципы разработки концепции, модели издания, теле- или радиопрограммы, рубрики, методы их анализа и коррекции; современную технику и новейшие технологии, используемые в печати, на телевидении, радиовещании, Интернет, СМИ, мобильных масс-медиа;</w:t>
      </w:r>
    </w:p>
    <w:p w:rsidR="00EE07F9" w:rsidRPr="00DD2395" w:rsidRDefault="00EE07F9" w:rsidP="00EE07F9">
      <w:pPr>
        <w:numPr>
          <w:ilvl w:val="0"/>
          <w:numId w:val="43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уметь составлять программу исследования в области деятельности средств массовой информации, обоснованно выбирать методики исследования; 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 использовать в профессиональной деятельности цифровые и IT-технологии;</w:t>
      </w:r>
    </w:p>
    <w:p w:rsidR="00EE07F9" w:rsidRPr="00DD2395" w:rsidRDefault="00EE07F9" w:rsidP="00EE07F9">
      <w:pPr>
        <w:numPr>
          <w:ilvl w:val="0"/>
          <w:numId w:val="43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владеть навыками работы в условиях журналистики: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 навыками разработки программы исследований в области деятельности средств массовой информации.</w:t>
      </w: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  <w:r w:rsidRPr="00DD2395">
        <w:rPr>
          <w:b/>
        </w:rPr>
        <w:t>Тема №4</w:t>
      </w:r>
      <w:r w:rsidRPr="00DD2395">
        <w:t xml:space="preserve">. </w:t>
      </w:r>
      <w:r w:rsidRPr="00DD2395">
        <w:rPr>
          <w:rFonts w:eastAsia="Calibri"/>
          <w:bCs/>
        </w:rPr>
        <w:t>Технология создания мультимедийного СМИ.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DD2395">
        <w:rPr>
          <w:rFonts w:eastAsia="Calibri"/>
        </w:rPr>
        <w:t xml:space="preserve">Режиссура мультимедиа. Гипертекст и мультимедиа как основа современного новостного сюжета. Сценарий мультимедиа. Особенности аудиовизуального языка. Особенности восприятия аудиовизуальной информации. Язык разных </w:t>
      </w:r>
      <w:proofErr w:type="spellStart"/>
      <w:r w:rsidRPr="00DD2395">
        <w:rPr>
          <w:rFonts w:eastAsia="Calibri"/>
        </w:rPr>
        <w:t>медиаплатформ</w:t>
      </w:r>
      <w:proofErr w:type="spellEnd"/>
      <w:r w:rsidRPr="00DD2395">
        <w:rPr>
          <w:rFonts w:eastAsia="Calibri"/>
        </w:rPr>
        <w:t xml:space="preserve">. Системы управления контентом. Организация работы мультимедийной редакции. Издержки процессов </w:t>
      </w:r>
      <w:proofErr w:type="spellStart"/>
      <w:r w:rsidRPr="00DD2395">
        <w:rPr>
          <w:rFonts w:eastAsia="Calibri"/>
        </w:rPr>
        <w:t>конвергации</w:t>
      </w:r>
      <w:proofErr w:type="spellEnd"/>
      <w:r w:rsidRPr="00DD2395">
        <w:rPr>
          <w:rFonts w:eastAsia="Calibri"/>
        </w:rPr>
        <w:t xml:space="preserve"> в медиакомпаниях: финансовые, организационные, психологические, этические. Стимулирующие факторы: налаживание межведомственного общения, поиск «правильного» партнера для создания общей команды. Собирание сотрудников в команды. Профессиональная гибкость, умение работать рука об руку, осознание ценности общения и понимание общих целей, потребностей и нужд «других» подразделений СМИ. Интегрированные мультимедийные проекты в сфере журналистики.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  <w:r w:rsidRPr="00DD2395">
        <w:rPr>
          <w:b/>
        </w:rPr>
        <w:t xml:space="preserve">Тема №5. </w:t>
      </w:r>
      <w:r w:rsidRPr="00DD2395">
        <w:rPr>
          <w:rFonts w:eastAsia="Calibri"/>
          <w:bCs/>
        </w:rPr>
        <w:t>Мультимедиа и социальная роль журналистики.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rPr>
          <w:rFonts w:eastAsia="Calibri"/>
        </w:rPr>
        <w:t xml:space="preserve">Социальная журналистика в мультимедийном формате. Особенности функционирования. Темы, проблематика, формы подачи </w:t>
      </w:r>
      <w:proofErr w:type="spellStart"/>
      <w:r w:rsidRPr="00DD2395">
        <w:rPr>
          <w:rFonts w:eastAsia="Calibri"/>
        </w:rPr>
        <w:t>медиатекста</w:t>
      </w:r>
      <w:proofErr w:type="spellEnd"/>
      <w:r w:rsidRPr="00DD2395">
        <w:rPr>
          <w:rFonts w:eastAsia="Calibri"/>
        </w:rPr>
        <w:t>. Популярные платформы, темы и авторы. Интерактивность и организация обратной связи. Интересы читателя/зрителя выше собственного «Я». Смена вещательных ролей журналиста и аудитории. Социальные сети и их роль в формировании информационного потока, место и назначение в информационно-коммуникативном пространстве и др</w:t>
      </w:r>
      <w:r w:rsidRPr="00DD2395">
        <w:t>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E07F9" w:rsidRPr="00DD2395" w:rsidRDefault="00EE07F9" w:rsidP="00EE07F9">
      <w:pPr>
        <w:tabs>
          <w:tab w:val="left" w:pos="284"/>
          <w:tab w:val="left" w:pos="1134"/>
        </w:tabs>
        <w:contextualSpacing/>
        <w:jc w:val="both"/>
      </w:pPr>
      <w:r w:rsidRPr="00DD2395">
        <w:rPr>
          <w:b/>
        </w:rPr>
        <w:t xml:space="preserve">Тема №6. </w:t>
      </w:r>
      <w:r w:rsidRPr="00DD2395">
        <w:rPr>
          <w:rFonts w:eastAsia="Calibri"/>
          <w:bCs/>
        </w:rPr>
        <w:t>Роль Интернет-СМИ в процессе глобализации информационно-коммуникативного пространства</w:t>
      </w:r>
      <w:r w:rsidRPr="00DD2395">
        <w:t>.</w:t>
      </w:r>
    </w:p>
    <w:p w:rsidR="00EE07F9" w:rsidRPr="00DD2395" w:rsidRDefault="00EE07F9" w:rsidP="00EE07F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D2395">
        <w:rPr>
          <w:rFonts w:eastAsia="Calibri"/>
        </w:rPr>
        <w:t>Сущность информационного пространства и мира. Мировое, региональное, областное, местное информационное пространство страны. Различные трактовки понятия «информационное пространства». Информационно-коммуникативное пространство. Коммуникативная сущность и предназначение информационно-коммуникативного пространства. Роль информационного поля в формировании информационно-коммуникативного пространства.</w:t>
      </w:r>
    </w:p>
    <w:p w:rsidR="003D0AE4" w:rsidRPr="00DD2395" w:rsidRDefault="003D0AE4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DD2395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DD2395">
        <w:rPr>
          <w:b/>
        </w:rPr>
        <w:t>5</w:t>
      </w:r>
      <w:r w:rsidR="00F803A3" w:rsidRPr="00DD239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DD2395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DD2395">
        <w:rPr>
          <w:rFonts w:eastAsia="Calibri"/>
          <w:lang w:eastAsia="en-US"/>
        </w:rPr>
        <w:lastRenderedPageBreak/>
        <w:t>Методические рекомендации для аспирантов по освоению дисциплины «</w:t>
      </w:r>
      <w:r w:rsidR="00773926" w:rsidRPr="00DD2395">
        <w:rPr>
          <w:rFonts w:eastAsia="Calibri"/>
          <w:b/>
          <w:bCs/>
          <w:lang w:eastAsia="en-US"/>
        </w:rPr>
        <w:t>Современные проблемы журналистики</w:t>
      </w:r>
      <w:r w:rsidRPr="00DD2395">
        <w:rPr>
          <w:rFonts w:eastAsia="Calibri"/>
          <w:lang w:eastAsia="en-US"/>
        </w:rPr>
        <w:t>»/ В</w:t>
      </w:r>
      <w:r w:rsidR="00773926" w:rsidRPr="00DD2395">
        <w:rPr>
          <w:rFonts w:eastAsia="Calibri"/>
          <w:lang w:eastAsia="en-US"/>
        </w:rPr>
        <w:t>. А. Евдокимов</w:t>
      </w:r>
      <w:r w:rsidRPr="00DD2395">
        <w:rPr>
          <w:rFonts w:eastAsia="Calibri"/>
          <w:lang w:eastAsia="en-US"/>
        </w:rPr>
        <w:t>. – Омск: Изд-во Омской гуманитарной академии, 20</w:t>
      </w:r>
      <w:r w:rsidR="003618F8" w:rsidRPr="00DD2395">
        <w:rPr>
          <w:rFonts w:eastAsia="Calibri"/>
          <w:lang w:eastAsia="en-US"/>
        </w:rPr>
        <w:t>2</w:t>
      </w:r>
      <w:r w:rsidR="00994AB5">
        <w:rPr>
          <w:rFonts w:eastAsia="Calibri"/>
          <w:lang w:eastAsia="en-US"/>
        </w:rPr>
        <w:t>3</w:t>
      </w:r>
      <w:bookmarkStart w:id="9" w:name="_GoBack"/>
      <w:bookmarkEnd w:id="9"/>
      <w:r w:rsidRPr="00DD2395">
        <w:rPr>
          <w:rFonts w:eastAsia="Calibri"/>
          <w:lang w:eastAsia="en-US"/>
        </w:rPr>
        <w:t xml:space="preserve">. </w:t>
      </w:r>
    </w:p>
    <w:p w:rsidR="00016F77" w:rsidRPr="00DD2395" w:rsidRDefault="00016F77" w:rsidP="00016F7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99829115"/>
      <w:bookmarkStart w:id="11" w:name="_Hlk99829384"/>
      <w:bookmarkStart w:id="12" w:name="_Hlk99829910"/>
      <w:r w:rsidRPr="00DD239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D2395">
        <w:rPr>
          <w:rFonts w:ascii="Times New Roman" w:hAnsi="Times New Roman"/>
          <w:sz w:val="24"/>
          <w:szCs w:val="24"/>
        </w:rPr>
        <w:t>ОмГА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4E34D6">
        <w:rPr>
          <w:rFonts w:ascii="Times New Roman" w:hAnsi="Times New Roman"/>
          <w:sz w:val="24"/>
          <w:szCs w:val="24"/>
        </w:rPr>
        <w:t>№28</w:t>
      </w:r>
      <w:r w:rsidRPr="00DD2395">
        <w:rPr>
          <w:rFonts w:ascii="Times New Roman" w:hAnsi="Times New Roman"/>
          <w:sz w:val="24"/>
          <w:szCs w:val="24"/>
        </w:rPr>
        <w:t>.</w:t>
      </w:r>
    </w:p>
    <w:p w:rsidR="00016F77" w:rsidRPr="00DD2395" w:rsidRDefault="00016F77" w:rsidP="00016F7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D2395">
        <w:rPr>
          <w:rFonts w:ascii="Times New Roman" w:hAnsi="Times New Roman"/>
          <w:sz w:val="24"/>
          <w:szCs w:val="24"/>
        </w:rPr>
        <w:t>ОмГА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4E34D6">
        <w:rPr>
          <w:rFonts w:ascii="Times New Roman" w:hAnsi="Times New Roman"/>
          <w:sz w:val="24"/>
          <w:szCs w:val="24"/>
        </w:rPr>
        <w:t>№28</w:t>
      </w:r>
      <w:r w:rsidRPr="00DD2395">
        <w:rPr>
          <w:rFonts w:ascii="Times New Roman" w:hAnsi="Times New Roman"/>
          <w:sz w:val="24"/>
          <w:szCs w:val="24"/>
        </w:rPr>
        <w:t>.</w:t>
      </w:r>
    </w:p>
    <w:p w:rsidR="003618F8" w:rsidRPr="00DD2395" w:rsidRDefault="00016F77" w:rsidP="00016F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DD2395">
        <w:rPr>
          <w:rFonts w:ascii="Times New Roman" w:hAnsi="Times New Roman"/>
          <w:sz w:val="24"/>
          <w:szCs w:val="24"/>
        </w:rPr>
        <w:t>ОмГА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4E34D6">
        <w:rPr>
          <w:rFonts w:ascii="Times New Roman" w:hAnsi="Times New Roman"/>
          <w:sz w:val="24"/>
          <w:szCs w:val="24"/>
        </w:rPr>
        <w:t>№28</w:t>
      </w:r>
      <w:bookmarkEnd w:id="10"/>
      <w:r w:rsidRPr="00DD2395">
        <w:rPr>
          <w:rFonts w:ascii="Times New Roman" w:hAnsi="Times New Roman"/>
          <w:sz w:val="24"/>
          <w:szCs w:val="24"/>
        </w:rPr>
        <w:t>.</w:t>
      </w:r>
      <w:bookmarkEnd w:id="11"/>
      <w:bookmarkEnd w:id="12"/>
    </w:p>
    <w:p w:rsidR="00423740" w:rsidRPr="00DD2395" w:rsidRDefault="003618F8" w:rsidP="002127D6">
      <w:pPr>
        <w:ind w:firstLine="709"/>
        <w:jc w:val="both"/>
        <w:rPr>
          <w:b/>
        </w:rPr>
      </w:pPr>
      <w:r w:rsidRPr="00DD2395">
        <w:rPr>
          <w:b/>
        </w:rPr>
        <w:t>6</w:t>
      </w:r>
      <w:r w:rsidR="007F4B97" w:rsidRPr="00DD2395">
        <w:rPr>
          <w:b/>
        </w:rPr>
        <w:t>.</w:t>
      </w:r>
      <w:r w:rsidR="007865CB" w:rsidRPr="00DD2395">
        <w:rPr>
          <w:b/>
        </w:rPr>
        <w:t xml:space="preserve"> </w:t>
      </w:r>
      <w:r w:rsidR="00785842" w:rsidRPr="00DD2395">
        <w:rPr>
          <w:b/>
        </w:rPr>
        <w:t>Перечень основной и дополнительной учебной литературы, необ</w:t>
      </w:r>
      <w:r w:rsidR="002127D6" w:rsidRPr="00DD2395">
        <w:rPr>
          <w:b/>
        </w:rPr>
        <w:t>ходимой для освоения дисциплины</w:t>
      </w:r>
    </w:p>
    <w:p w:rsidR="002311A6" w:rsidRPr="00DD2395" w:rsidRDefault="002311A6" w:rsidP="002311A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D2395">
        <w:rPr>
          <w:b/>
          <w:bCs/>
          <w:i/>
        </w:rPr>
        <w:t>Основная:</w:t>
      </w:r>
    </w:p>
    <w:p w:rsidR="002311A6" w:rsidRPr="00DD2395" w:rsidRDefault="002311A6" w:rsidP="002311A6">
      <w:pPr>
        <w:widowControl w:val="0"/>
        <w:numPr>
          <w:ilvl w:val="6"/>
          <w:numId w:val="44"/>
        </w:numPr>
        <w:tabs>
          <w:tab w:val="clear" w:pos="5040"/>
          <w:tab w:val="num" w:pos="284"/>
        </w:tabs>
        <w:autoSpaceDE w:val="0"/>
        <w:autoSpaceDN w:val="0"/>
        <w:adjustRightInd w:val="0"/>
        <w:ind w:left="0" w:firstLine="0"/>
      </w:pPr>
      <w:proofErr w:type="spellStart"/>
      <w:r w:rsidRPr="00DD2395">
        <w:rPr>
          <w:shd w:val="clear" w:color="auto" w:fill="FCFCFC"/>
        </w:rPr>
        <w:t>Доброзракова</w:t>
      </w:r>
      <w:proofErr w:type="spellEnd"/>
      <w:r w:rsidRPr="00DD2395">
        <w:rPr>
          <w:shd w:val="clear" w:color="auto" w:fill="FCFCFC"/>
        </w:rPr>
        <w:t xml:space="preserve"> Г.А. Журналистика в системе массовой коммуникации [Электронный ресурс</w:t>
      </w:r>
      <w:proofErr w:type="gramStart"/>
      <w:r w:rsidRPr="00DD2395">
        <w:rPr>
          <w:shd w:val="clear" w:color="auto" w:fill="FCFCFC"/>
        </w:rPr>
        <w:t>] :</w:t>
      </w:r>
      <w:proofErr w:type="gramEnd"/>
      <w:r w:rsidRPr="00DD2395">
        <w:rPr>
          <w:shd w:val="clear" w:color="auto" w:fill="FCFCFC"/>
        </w:rPr>
        <w:t xml:space="preserve"> учебное пособие / Г.А. </w:t>
      </w:r>
      <w:proofErr w:type="spellStart"/>
      <w:r w:rsidRPr="00DD2395">
        <w:rPr>
          <w:shd w:val="clear" w:color="auto" w:fill="FCFCFC"/>
        </w:rPr>
        <w:t>Доброзракова</w:t>
      </w:r>
      <w:proofErr w:type="spellEnd"/>
      <w:r w:rsidRPr="00DD2395">
        <w:rPr>
          <w:shd w:val="clear" w:color="auto" w:fill="FCFCFC"/>
        </w:rPr>
        <w:t xml:space="preserve">. — Электрон. текстовые данные. — Самара: Поволжский государственный университет телекоммуникаций и информатики, 2015. — 95 c. — 2227-8397. — </w:t>
      </w:r>
      <w:proofErr w:type="gramStart"/>
      <w:r w:rsidRPr="00DD2395">
        <w:t>Текст :</w:t>
      </w:r>
      <w:proofErr w:type="gramEnd"/>
      <w:r w:rsidRPr="00DD2395">
        <w:t xml:space="preserve"> электронный // ЭБС </w:t>
      </w:r>
      <w:proofErr w:type="spellStart"/>
      <w:r w:rsidRPr="00DD2395">
        <w:rPr>
          <w:lang w:val="en-US"/>
        </w:rPr>
        <w:t>IPRBooks</w:t>
      </w:r>
      <w:proofErr w:type="spellEnd"/>
      <w:r w:rsidRPr="00DD2395">
        <w:t xml:space="preserve"> [сайт]. —  </w:t>
      </w:r>
      <w:proofErr w:type="gramStart"/>
      <w:r w:rsidRPr="00DD2395">
        <w:rPr>
          <w:lang w:val="en-US"/>
        </w:rPr>
        <w:t>URL</w:t>
      </w:r>
      <w:r w:rsidRPr="00DD2395">
        <w:t xml:space="preserve">:  </w:t>
      </w:r>
      <w:r w:rsidRPr="00DD2395">
        <w:rPr>
          <w:shd w:val="clear" w:color="auto" w:fill="FCFCFC"/>
        </w:rPr>
        <w:t xml:space="preserve"> </w:t>
      </w:r>
      <w:proofErr w:type="gramEnd"/>
      <w:r w:rsidRPr="00DD2395">
        <w:rPr>
          <w:shd w:val="clear" w:color="auto" w:fill="FCFCFC"/>
        </w:rPr>
        <w:t xml:space="preserve">Режим доступа: </w:t>
      </w:r>
      <w:hyperlink r:id="rId8" w:history="1">
        <w:r w:rsidR="00925829">
          <w:rPr>
            <w:rStyle w:val="a7"/>
            <w:shd w:val="clear" w:color="auto" w:fill="FCFCFC"/>
          </w:rPr>
          <w:t>http://www.iprbookshop.ru/71829.html</w:t>
        </w:r>
      </w:hyperlink>
    </w:p>
    <w:p w:rsidR="002311A6" w:rsidRPr="00DD2395" w:rsidRDefault="002311A6" w:rsidP="002311A6">
      <w:pPr>
        <w:widowControl w:val="0"/>
        <w:numPr>
          <w:ilvl w:val="6"/>
          <w:numId w:val="44"/>
        </w:numPr>
        <w:tabs>
          <w:tab w:val="clear" w:pos="5040"/>
          <w:tab w:val="num" w:pos="284"/>
        </w:tabs>
        <w:autoSpaceDE w:val="0"/>
        <w:autoSpaceDN w:val="0"/>
        <w:adjustRightInd w:val="0"/>
        <w:ind w:left="0" w:firstLine="0"/>
      </w:pPr>
      <w:proofErr w:type="spellStart"/>
      <w:r w:rsidRPr="00DD2395">
        <w:rPr>
          <w:shd w:val="clear" w:color="auto" w:fill="FCFCFC"/>
        </w:rPr>
        <w:t>Шпаковский</w:t>
      </w:r>
      <w:proofErr w:type="spellEnd"/>
      <w:r w:rsidRPr="00DD2395">
        <w:rPr>
          <w:shd w:val="clear" w:color="auto" w:fill="FCFCFC"/>
        </w:rPr>
        <w:t xml:space="preserve"> В.О. Интернет-журналистика и интернет-реклама [Электронный ресурс</w:t>
      </w:r>
      <w:proofErr w:type="gramStart"/>
      <w:r w:rsidRPr="00DD2395">
        <w:rPr>
          <w:shd w:val="clear" w:color="auto" w:fill="FCFCFC"/>
        </w:rPr>
        <w:t>] :</w:t>
      </w:r>
      <w:proofErr w:type="gramEnd"/>
      <w:r w:rsidRPr="00DD2395">
        <w:rPr>
          <w:shd w:val="clear" w:color="auto" w:fill="FCFCFC"/>
        </w:rPr>
        <w:t xml:space="preserve"> учебное пособие / В.О. </w:t>
      </w:r>
      <w:proofErr w:type="spellStart"/>
      <w:r w:rsidRPr="00DD2395">
        <w:rPr>
          <w:shd w:val="clear" w:color="auto" w:fill="FCFCFC"/>
        </w:rPr>
        <w:t>Шпаковский</w:t>
      </w:r>
      <w:proofErr w:type="spellEnd"/>
      <w:r w:rsidRPr="00DD2395">
        <w:rPr>
          <w:shd w:val="clear" w:color="auto" w:fill="FCFCFC"/>
        </w:rPr>
        <w:t xml:space="preserve">, Н.В. Розенберг, Е.С. Егорова. — Электрон. текстовые данные. — </w:t>
      </w:r>
      <w:proofErr w:type="gramStart"/>
      <w:r w:rsidRPr="00DD2395">
        <w:rPr>
          <w:shd w:val="clear" w:color="auto" w:fill="FCFCFC"/>
        </w:rPr>
        <w:t>М. :</w:t>
      </w:r>
      <w:proofErr w:type="gramEnd"/>
      <w:r w:rsidRPr="00DD2395">
        <w:rPr>
          <w:shd w:val="clear" w:color="auto" w:fill="FCFCFC"/>
        </w:rPr>
        <w:t xml:space="preserve"> Инфра-Инженерия, 2018. — 248 c. — 978-5-9729-0202-6. — </w:t>
      </w:r>
      <w:proofErr w:type="gramStart"/>
      <w:r w:rsidRPr="00DD2395">
        <w:t>Текст :</w:t>
      </w:r>
      <w:proofErr w:type="gramEnd"/>
      <w:r w:rsidRPr="00DD2395">
        <w:t xml:space="preserve"> электронный // ЭБС </w:t>
      </w:r>
      <w:proofErr w:type="spellStart"/>
      <w:r w:rsidRPr="00DD2395">
        <w:rPr>
          <w:lang w:val="en-US"/>
        </w:rPr>
        <w:t>IPRBooks</w:t>
      </w:r>
      <w:proofErr w:type="spellEnd"/>
      <w:r w:rsidRPr="00DD2395">
        <w:t xml:space="preserve"> [сайт]. —  </w:t>
      </w:r>
      <w:proofErr w:type="gramStart"/>
      <w:r w:rsidRPr="00DD2395">
        <w:rPr>
          <w:lang w:val="en-US"/>
        </w:rPr>
        <w:t>URL</w:t>
      </w:r>
      <w:r w:rsidRPr="00DD2395">
        <w:t xml:space="preserve">:  </w:t>
      </w:r>
      <w:r w:rsidRPr="00DD2395">
        <w:rPr>
          <w:shd w:val="clear" w:color="auto" w:fill="FCFCFC"/>
        </w:rPr>
        <w:t xml:space="preserve"> </w:t>
      </w:r>
      <w:proofErr w:type="gramEnd"/>
      <w:r w:rsidRPr="00DD2395">
        <w:rPr>
          <w:shd w:val="clear" w:color="auto" w:fill="FCFCFC"/>
        </w:rPr>
        <w:t xml:space="preserve">Режим доступа: </w:t>
      </w:r>
      <w:hyperlink r:id="rId9" w:history="1">
        <w:r w:rsidR="00925829">
          <w:rPr>
            <w:rStyle w:val="a7"/>
            <w:shd w:val="clear" w:color="auto" w:fill="FCFCFC"/>
          </w:rPr>
          <w:t>http://www.iprbookshop.ru/78258.html</w:t>
        </w:r>
      </w:hyperlink>
    </w:p>
    <w:p w:rsidR="002311A6" w:rsidRPr="00DD2395" w:rsidRDefault="002311A6" w:rsidP="002311A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D2395">
        <w:rPr>
          <w:b/>
          <w:bCs/>
          <w:i/>
        </w:rPr>
        <w:t>Дополнительная:</w:t>
      </w:r>
    </w:p>
    <w:p w:rsidR="002311A6" w:rsidRPr="00DD2395" w:rsidRDefault="002311A6" w:rsidP="002311A6">
      <w:pPr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DD2395">
        <w:t>В творческой лаборатории журналиста [Электронный ресурс</w:t>
      </w:r>
      <w:proofErr w:type="gramStart"/>
      <w:r w:rsidRPr="00DD2395">
        <w:t>] :</w:t>
      </w:r>
      <w:proofErr w:type="gramEnd"/>
      <w:r w:rsidRPr="00DD2395">
        <w:t xml:space="preserve"> учебно-практическое пособие для студентов вузов / сост. В. М. </w:t>
      </w:r>
      <w:proofErr w:type="spellStart"/>
      <w:r w:rsidRPr="00DD2395">
        <w:t>Кривошеевпод</w:t>
      </w:r>
      <w:proofErr w:type="spellEnd"/>
      <w:r w:rsidRPr="00DD2395">
        <w:t xml:space="preserve"> ред. В. М. Кривошеев. — Электрон. текстовые данные. — </w:t>
      </w:r>
      <w:proofErr w:type="gramStart"/>
      <w:r w:rsidRPr="00DD2395">
        <w:t>М. :</w:t>
      </w:r>
      <w:proofErr w:type="gramEnd"/>
      <w:r w:rsidRPr="00DD2395">
        <w:t xml:space="preserve"> Логос, 2016. — 192 c. — 978-5-98704-576-3. — </w:t>
      </w:r>
      <w:proofErr w:type="gramStart"/>
      <w:r w:rsidRPr="00DD2395">
        <w:t>Текст :</w:t>
      </w:r>
      <w:proofErr w:type="gramEnd"/>
      <w:r w:rsidRPr="00DD2395">
        <w:t xml:space="preserve"> электронный // ЭБС </w:t>
      </w:r>
      <w:proofErr w:type="spellStart"/>
      <w:r w:rsidRPr="00DD2395">
        <w:rPr>
          <w:lang w:val="en-US"/>
        </w:rPr>
        <w:t>IPRBooks</w:t>
      </w:r>
      <w:proofErr w:type="spellEnd"/>
      <w:r w:rsidRPr="00DD2395">
        <w:t xml:space="preserve"> [сайт]. —  </w:t>
      </w:r>
      <w:proofErr w:type="gramStart"/>
      <w:r w:rsidRPr="00DD2395">
        <w:rPr>
          <w:lang w:val="en-US"/>
        </w:rPr>
        <w:t>URL</w:t>
      </w:r>
      <w:r w:rsidRPr="00DD2395">
        <w:t xml:space="preserve">:  </w:t>
      </w:r>
      <w:r w:rsidRPr="00DD2395">
        <w:rPr>
          <w:shd w:val="clear" w:color="auto" w:fill="FCFCFC"/>
        </w:rPr>
        <w:t xml:space="preserve"> </w:t>
      </w:r>
      <w:proofErr w:type="gramEnd"/>
      <w:r w:rsidRPr="00DD2395">
        <w:t xml:space="preserve">Режим доступа: </w:t>
      </w:r>
      <w:hyperlink r:id="rId10" w:history="1">
        <w:r w:rsidR="00925829">
          <w:rPr>
            <w:rStyle w:val="a7"/>
          </w:rPr>
          <w:t>http://www.iprbookshop.ru/66420.html</w:t>
        </w:r>
      </w:hyperlink>
    </w:p>
    <w:p w:rsidR="002311A6" w:rsidRPr="00DD2395" w:rsidRDefault="002311A6" w:rsidP="002311A6">
      <w:pPr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DD2395">
        <w:rPr>
          <w:shd w:val="clear" w:color="auto" w:fill="FCFCFC"/>
        </w:rPr>
        <w:t xml:space="preserve">Как новые медиа изменили журналистику. 2012—2016 [Электронный ресурс] / А. </w:t>
      </w:r>
      <w:proofErr w:type="spellStart"/>
      <w:r w:rsidRPr="00DD2395">
        <w:rPr>
          <w:shd w:val="clear" w:color="auto" w:fill="FCFCFC"/>
        </w:rPr>
        <w:t>Амзин</w:t>
      </w:r>
      <w:proofErr w:type="spellEnd"/>
      <w:r w:rsidRPr="00DD2395">
        <w:rPr>
          <w:shd w:val="clear" w:color="auto" w:fill="FCFCFC"/>
        </w:rPr>
        <w:t xml:space="preserve"> [и др.]. — Электрон. текстовые данные. — Москва, Екатеринбург: Кабинетный ученый, Гуманитарный университет, 2016. — 304 c. — 978-5-7525-3084-5. —</w:t>
      </w:r>
      <w:r w:rsidRPr="00DD2395">
        <w:t xml:space="preserve"> </w:t>
      </w:r>
      <w:proofErr w:type="gramStart"/>
      <w:r w:rsidRPr="00DD2395">
        <w:t>Текст :</w:t>
      </w:r>
      <w:proofErr w:type="gramEnd"/>
      <w:r w:rsidRPr="00DD2395">
        <w:t xml:space="preserve"> электронный // ЭБС </w:t>
      </w:r>
      <w:proofErr w:type="spellStart"/>
      <w:r w:rsidRPr="00DD2395">
        <w:rPr>
          <w:lang w:val="en-US"/>
        </w:rPr>
        <w:t>IPRBooks</w:t>
      </w:r>
      <w:proofErr w:type="spellEnd"/>
      <w:r w:rsidRPr="00DD2395">
        <w:t xml:space="preserve"> [сайт]. —  </w:t>
      </w:r>
      <w:proofErr w:type="gramStart"/>
      <w:r w:rsidRPr="00DD2395">
        <w:rPr>
          <w:lang w:val="en-US"/>
        </w:rPr>
        <w:t>URL</w:t>
      </w:r>
      <w:r w:rsidRPr="00DD2395">
        <w:t xml:space="preserve">:  </w:t>
      </w:r>
      <w:r w:rsidRPr="00DD2395">
        <w:rPr>
          <w:shd w:val="clear" w:color="auto" w:fill="FCFCFC"/>
        </w:rPr>
        <w:t xml:space="preserve"> </w:t>
      </w:r>
      <w:proofErr w:type="gramEnd"/>
      <w:r w:rsidRPr="00DD2395">
        <w:rPr>
          <w:shd w:val="clear" w:color="auto" w:fill="FCFCFC"/>
        </w:rPr>
        <w:t xml:space="preserve">Режим доступа: </w:t>
      </w:r>
      <w:hyperlink r:id="rId11" w:history="1">
        <w:r w:rsidR="00925829">
          <w:rPr>
            <w:rStyle w:val="a7"/>
            <w:shd w:val="clear" w:color="auto" w:fill="FCFCFC"/>
          </w:rPr>
          <w:t>http://www.iprbookshop.ru/75003.html</w:t>
        </w:r>
      </w:hyperlink>
    </w:p>
    <w:p w:rsidR="002311A6" w:rsidRPr="00DD2395" w:rsidRDefault="002311A6" w:rsidP="002311A6">
      <w:pPr>
        <w:numPr>
          <w:ilvl w:val="0"/>
          <w:numId w:val="45"/>
        </w:numPr>
        <w:tabs>
          <w:tab w:val="left" w:pos="142"/>
        </w:tabs>
        <w:ind w:left="0" w:firstLine="0"/>
        <w:jc w:val="both"/>
      </w:pPr>
      <w:proofErr w:type="spellStart"/>
      <w:r w:rsidRPr="00DD2395">
        <w:rPr>
          <w:iCs/>
        </w:rPr>
        <w:t>Чепкина</w:t>
      </w:r>
      <w:proofErr w:type="spellEnd"/>
      <w:r w:rsidRPr="00DD2395">
        <w:rPr>
          <w:iCs/>
        </w:rPr>
        <w:t>, Э. В.</w:t>
      </w:r>
      <w:r w:rsidRPr="00DD2395">
        <w:rPr>
          <w:i/>
          <w:iCs/>
        </w:rPr>
        <w:t xml:space="preserve"> </w:t>
      </w:r>
      <w:r w:rsidRPr="00DD2395">
        <w:t xml:space="preserve">Социальная журналистика. Проблемы толерантности в </w:t>
      </w:r>
      <w:proofErr w:type="spellStart"/>
      <w:proofErr w:type="gramStart"/>
      <w:r w:rsidRPr="00DD2395">
        <w:t>сми</w:t>
      </w:r>
      <w:proofErr w:type="spellEnd"/>
      <w:r w:rsidRPr="00DD2395">
        <w:t xml:space="preserve"> :</w:t>
      </w:r>
      <w:proofErr w:type="gramEnd"/>
      <w:r w:rsidRPr="00DD2395">
        <w:t xml:space="preserve"> учебное пособие для вузов / Э. В. </w:t>
      </w:r>
      <w:proofErr w:type="spellStart"/>
      <w:r w:rsidRPr="00DD2395">
        <w:t>Чепкина</w:t>
      </w:r>
      <w:proofErr w:type="spellEnd"/>
      <w:r w:rsidRPr="00DD2395">
        <w:t xml:space="preserve">. — </w:t>
      </w:r>
      <w:proofErr w:type="gramStart"/>
      <w:r w:rsidRPr="00DD2395">
        <w:t>Москва :</w:t>
      </w:r>
      <w:proofErr w:type="gramEnd"/>
      <w:r w:rsidRPr="00DD2395">
        <w:t xml:space="preserve"> Издательство </w:t>
      </w:r>
      <w:proofErr w:type="spellStart"/>
      <w:r w:rsidRPr="00DD2395">
        <w:t>Юрайт</w:t>
      </w:r>
      <w:proofErr w:type="spellEnd"/>
      <w:r w:rsidRPr="00DD2395">
        <w:t xml:space="preserve">, 2019. — 115 с. — (Университеты России). — ISBN 978-5-534-09946-1. — </w:t>
      </w:r>
      <w:proofErr w:type="gramStart"/>
      <w:r w:rsidRPr="00DD2395">
        <w:t>Текст :</w:t>
      </w:r>
      <w:proofErr w:type="gramEnd"/>
      <w:r w:rsidRPr="00DD2395">
        <w:t xml:space="preserve"> электронный // ЭБС </w:t>
      </w:r>
      <w:proofErr w:type="spellStart"/>
      <w:r w:rsidRPr="00DD2395">
        <w:t>Юрайт</w:t>
      </w:r>
      <w:proofErr w:type="spellEnd"/>
      <w:r w:rsidRPr="00DD2395">
        <w:t xml:space="preserve"> [сайт]. — URL: </w:t>
      </w:r>
      <w:hyperlink r:id="rId12" w:history="1">
        <w:r w:rsidR="00925829">
          <w:rPr>
            <w:rStyle w:val="a7"/>
          </w:rPr>
          <w:t>https://biblio-online.ru/bcode/441668</w:t>
        </w:r>
      </w:hyperlink>
      <w:r w:rsidRPr="00DD2395">
        <w:t xml:space="preserve"> </w:t>
      </w:r>
    </w:p>
    <w:p w:rsidR="00E55B67" w:rsidRPr="00DD2395" w:rsidRDefault="00E55B67" w:rsidP="00E55B67">
      <w:pPr>
        <w:pStyle w:val="a6"/>
        <w:spacing w:after="0"/>
        <w:jc w:val="both"/>
        <w:rPr>
          <w:sz w:val="24"/>
          <w:szCs w:val="24"/>
          <w:lang w:val="ru-RU"/>
        </w:rPr>
      </w:pPr>
    </w:p>
    <w:p w:rsidR="003D0AE4" w:rsidRPr="00DD2395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DD239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DD2395">
        <w:rPr>
          <w:b/>
          <w:sz w:val="24"/>
          <w:szCs w:val="24"/>
        </w:rPr>
        <w:t xml:space="preserve"> </w:t>
      </w:r>
      <w:r w:rsidRPr="00DD2395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DD2395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DD2395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DD239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DD2395">
        <w:rPr>
          <w:rFonts w:ascii="Times New Roman" w:hAnsi="Times New Roman"/>
          <w:sz w:val="24"/>
          <w:szCs w:val="24"/>
        </w:rPr>
        <w:t xml:space="preserve"> доступа: </w:t>
      </w:r>
      <w:hyperlink r:id="rId13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2395">
        <w:rPr>
          <w:rFonts w:ascii="Times New Roman" w:hAnsi="Times New Roman"/>
          <w:sz w:val="24"/>
          <w:szCs w:val="24"/>
        </w:rPr>
        <w:t>Юрайт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D2395">
        <w:rPr>
          <w:rFonts w:ascii="Times New Roman" w:hAnsi="Times New Roman"/>
          <w:sz w:val="24"/>
          <w:szCs w:val="24"/>
        </w:rPr>
        <w:t>Elsevier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33D8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D239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2582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D239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DD239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D239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DD239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D239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DD239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D239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DD239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D239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D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DD239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D239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DD239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DD2395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2395">
        <w:rPr>
          <w:rFonts w:ascii="Times New Roman" w:hAnsi="Times New Roman"/>
          <w:sz w:val="24"/>
          <w:szCs w:val="24"/>
        </w:rPr>
        <w:t>ResearchBib</w:t>
      </w:r>
      <w:proofErr w:type="spellEnd"/>
      <w:r w:rsidRPr="00DD2395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DD2395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DD2395" w:rsidRDefault="003D0AE4" w:rsidP="003D0AE4">
      <w:pPr>
        <w:ind w:firstLine="709"/>
        <w:jc w:val="both"/>
      </w:pPr>
    </w:p>
    <w:p w:rsidR="003D0AE4" w:rsidRPr="00DD2395" w:rsidRDefault="003D0AE4" w:rsidP="003D0AE4">
      <w:pPr>
        <w:ind w:firstLine="709"/>
        <w:jc w:val="both"/>
        <w:rPr>
          <w:rFonts w:eastAsia="Calibri"/>
        </w:rPr>
      </w:pPr>
      <w:r w:rsidRPr="00DD239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2395">
        <w:rPr>
          <w:rFonts w:eastAsia="Calibri"/>
        </w:rPr>
        <w:t xml:space="preserve"> </w:t>
      </w:r>
      <w:r w:rsidRPr="00DD2395">
        <w:t>информационно-образовательной среде Академии. Электронно-библиотечная система</w:t>
      </w:r>
      <w:r w:rsidRPr="00DD2395">
        <w:rPr>
          <w:rFonts w:eastAsia="Calibri"/>
        </w:rPr>
        <w:t xml:space="preserve"> </w:t>
      </w:r>
      <w:r w:rsidRPr="00DD2395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2395">
        <w:rPr>
          <w:rFonts w:eastAsia="Calibri"/>
        </w:rPr>
        <w:t xml:space="preserve"> </w:t>
      </w:r>
      <w:r w:rsidRPr="00DD2395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2395">
        <w:rPr>
          <w:rFonts w:eastAsia="Calibri"/>
        </w:rPr>
        <w:t xml:space="preserve"> </w:t>
      </w:r>
      <w:r w:rsidRPr="00DD2395">
        <w:t>организации, так и вне ее.</w:t>
      </w:r>
    </w:p>
    <w:p w:rsidR="003D0AE4" w:rsidRPr="00DD2395" w:rsidRDefault="003D0AE4" w:rsidP="003D0AE4">
      <w:pPr>
        <w:ind w:firstLine="709"/>
        <w:jc w:val="both"/>
        <w:rPr>
          <w:rFonts w:eastAsia="Calibri"/>
        </w:rPr>
      </w:pPr>
      <w:r w:rsidRPr="00DD2395">
        <w:t>Электронная информационно-образовательная среда Академии обеспечивает:</w:t>
      </w:r>
      <w:r w:rsidRPr="00DD2395">
        <w:rPr>
          <w:rFonts w:eastAsia="Calibri"/>
        </w:rPr>
        <w:t xml:space="preserve"> </w:t>
      </w:r>
      <w:r w:rsidRPr="00DD2395">
        <w:t>доступ к учебным планам, рабочим программам дисциплин (модулей), практик, к</w:t>
      </w:r>
      <w:r w:rsidRPr="00DD2395">
        <w:rPr>
          <w:rFonts w:eastAsia="Calibri"/>
        </w:rPr>
        <w:t xml:space="preserve"> </w:t>
      </w:r>
      <w:r w:rsidRPr="00DD2395">
        <w:t>изданиям электронных библиотечных систем и электронным образовательным ресурсам,</w:t>
      </w:r>
      <w:r w:rsidRPr="00DD2395">
        <w:rPr>
          <w:rFonts w:eastAsia="Calibri"/>
        </w:rPr>
        <w:t xml:space="preserve"> </w:t>
      </w:r>
      <w:r w:rsidRPr="00DD2395">
        <w:t>указанным в рабочих программах;</w:t>
      </w:r>
      <w:r w:rsidRPr="00DD2395">
        <w:rPr>
          <w:rFonts w:eastAsia="Calibri"/>
        </w:rPr>
        <w:t xml:space="preserve"> </w:t>
      </w:r>
      <w:r w:rsidRPr="00DD2395">
        <w:t>фиксацию хода образовательного процесса, результатов промежуточной аттестации</w:t>
      </w:r>
      <w:r w:rsidRPr="00DD2395">
        <w:rPr>
          <w:rFonts w:eastAsia="Calibri"/>
        </w:rPr>
        <w:t xml:space="preserve"> </w:t>
      </w:r>
      <w:r w:rsidRPr="00DD2395">
        <w:t>и результатов освоения основной образовательной программы;</w:t>
      </w:r>
      <w:r w:rsidRPr="00DD2395">
        <w:rPr>
          <w:rFonts w:eastAsia="Calibri"/>
        </w:rPr>
        <w:t xml:space="preserve"> </w:t>
      </w:r>
      <w:r w:rsidRPr="00DD2395">
        <w:t>проведение всех видов занятий, процедур оценки результатов обучения, реализация</w:t>
      </w:r>
      <w:r w:rsidRPr="00DD2395">
        <w:rPr>
          <w:rFonts w:eastAsia="Calibri"/>
        </w:rPr>
        <w:t xml:space="preserve"> </w:t>
      </w:r>
      <w:r w:rsidRPr="00DD2395">
        <w:t>которых предусмотрена с применением электронного обучения, дистанционных</w:t>
      </w:r>
      <w:r w:rsidRPr="00DD2395">
        <w:rPr>
          <w:rFonts w:eastAsia="Calibri"/>
        </w:rPr>
        <w:t xml:space="preserve"> </w:t>
      </w:r>
      <w:r w:rsidRPr="00DD2395">
        <w:t>образовательных технологий;</w:t>
      </w:r>
      <w:r w:rsidRPr="00DD2395">
        <w:rPr>
          <w:rFonts w:eastAsia="Calibri"/>
        </w:rPr>
        <w:t xml:space="preserve"> </w:t>
      </w:r>
      <w:r w:rsidRPr="00DD2395">
        <w:t>формирование электронного портфолио обучающегося, в том числе сохранение</w:t>
      </w:r>
      <w:r w:rsidRPr="00DD2395">
        <w:rPr>
          <w:rFonts w:eastAsia="Calibri"/>
        </w:rPr>
        <w:t xml:space="preserve"> </w:t>
      </w:r>
      <w:r w:rsidRPr="00DD2395">
        <w:t>работ обучающегося, рецензий и оценок на эти работы со стороны любых участников</w:t>
      </w:r>
      <w:r w:rsidRPr="00DD2395">
        <w:rPr>
          <w:rFonts w:eastAsia="Calibri"/>
        </w:rPr>
        <w:t xml:space="preserve"> </w:t>
      </w:r>
      <w:r w:rsidRPr="00DD2395">
        <w:t>образовательного процесса;</w:t>
      </w:r>
      <w:r w:rsidRPr="00DD2395">
        <w:rPr>
          <w:rFonts w:eastAsia="Calibri"/>
        </w:rPr>
        <w:t xml:space="preserve"> </w:t>
      </w:r>
      <w:r w:rsidRPr="00DD2395">
        <w:t>взаимодействие между участниками образовательного процесса, в том числе</w:t>
      </w:r>
      <w:r w:rsidRPr="00DD2395">
        <w:rPr>
          <w:rFonts w:eastAsia="Calibri"/>
        </w:rPr>
        <w:t xml:space="preserve"> </w:t>
      </w:r>
      <w:r w:rsidRPr="00DD2395">
        <w:t>синхронное и (или) асинхронное взаимодействие посредством сети «Интернет».</w:t>
      </w:r>
    </w:p>
    <w:p w:rsidR="003D0AE4" w:rsidRPr="00DD2395" w:rsidRDefault="003D0AE4" w:rsidP="003D0AE4">
      <w:pPr>
        <w:jc w:val="both"/>
        <w:rPr>
          <w:b/>
        </w:rPr>
      </w:pPr>
    </w:p>
    <w:p w:rsidR="003D0AE4" w:rsidRPr="00DD2395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D2395">
        <w:rPr>
          <w:rFonts w:eastAsia="Calibri"/>
          <w:b/>
          <w:lang w:eastAsia="en-US"/>
        </w:rPr>
        <w:t>8</w:t>
      </w:r>
      <w:r w:rsidR="003D0AE4" w:rsidRPr="00DD2395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Для того чтобы успешно освоить дисциплину </w:t>
      </w:r>
      <w:r w:rsidRPr="00DD2395">
        <w:rPr>
          <w:bCs/>
        </w:rPr>
        <w:t>«</w:t>
      </w:r>
      <w:r w:rsidR="00773926" w:rsidRPr="00DD2395">
        <w:rPr>
          <w:rFonts w:eastAsia="Calibri"/>
          <w:b/>
          <w:bCs/>
          <w:lang w:eastAsia="en-US"/>
        </w:rPr>
        <w:t>Современные проблемы журналистики</w:t>
      </w:r>
      <w:r w:rsidRPr="00DD2395">
        <w:rPr>
          <w:bCs/>
        </w:rPr>
        <w:t xml:space="preserve">» </w:t>
      </w:r>
      <w:r w:rsidRPr="00DD2395">
        <w:t>обучающиеся должны выполнить следующие методические указания.</w:t>
      </w:r>
    </w:p>
    <w:p w:rsidR="003D0AE4" w:rsidRPr="00DD2395" w:rsidRDefault="003D0AE4" w:rsidP="003D0AE4">
      <w:pPr>
        <w:ind w:firstLine="709"/>
        <w:jc w:val="both"/>
        <w:rPr>
          <w:b/>
        </w:rPr>
      </w:pPr>
      <w:r w:rsidRPr="00DD2395">
        <w:t xml:space="preserve">Методические указания для обучающихся по освоению дисциплины для подготовки к занятиям </w:t>
      </w:r>
      <w:r w:rsidRPr="00DD2395">
        <w:rPr>
          <w:b/>
        </w:rPr>
        <w:t xml:space="preserve">семинарского типа: 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</w:t>
      </w:r>
      <w:r w:rsidRPr="00DD2395">
        <w:lastRenderedPageBreak/>
        <w:t xml:space="preserve">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3D0AE4" w:rsidRPr="00DD2395" w:rsidRDefault="003D0AE4" w:rsidP="003D0AE4">
      <w:pPr>
        <w:ind w:firstLine="709"/>
        <w:jc w:val="both"/>
        <w:rPr>
          <w:b/>
        </w:rPr>
      </w:pPr>
      <w:r w:rsidRPr="00DD2395">
        <w:t xml:space="preserve">Методические указания для обучающихся по освоению дисциплины для </w:t>
      </w:r>
      <w:r w:rsidRPr="00DD2395">
        <w:rPr>
          <w:b/>
        </w:rPr>
        <w:t>самостоятельной работы:</w:t>
      </w:r>
    </w:p>
    <w:p w:rsidR="003D0AE4" w:rsidRPr="00DD2395" w:rsidRDefault="003D0AE4" w:rsidP="003D0AE4">
      <w:pPr>
        <w:ind w:firstLine="709"/>
        <w:jc w:val="both"/>
      </w:pPr>
      <w:r w:rsidRPr="00DD2395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D0AE4" w:rsidRPr="00DD2395" w:rsidRDefault="003D0AE4" w:rsidP="003D0AE4">
      <w:pPr>
        <w:ind w:firstLine="709"/>
        <w:jc w:val="both"/>
      </w:pPr>
      <w:r w:rsidRPr="00DD239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D0AE4" w:rsidRPr="00DD2395" w:rsidRDefault="003D0AE4" w:rsidP="003D0AE4">
      <w:pPr>
        <w:ind w:firstLine="709"/>
        <w:jc w:val="both"/>
      </w:pPr>
      <w:r w:rsidRPr="00DD239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DD2395" w:rsidRDefault="003D0AE4" w:rsidP="003D0AE4">
      <w:pPr>
        <w:ind w:firstLine="709"/>
        <w:jc w:val="both"/>
      </w:pPr>
      <w:r w:rsidRPr="00DD239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D0AE4" w:rsidRPr="00DD2395" w:rsidRDefault="003D0AE4" w:rsidP="003D0AE4">
      <w:pPr>
        <w:ind w:firstLine="709"/>
        <w:jc w:val="both"/>
      </w:pPr>
      <w:r w:rsidRPr="00DD2395"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D0AE4" w:rsidRPr="00DD2395" w:rsidRDefault="003D0AE4" w:rsidP="003D0AE4">
      <w:pPr>
        <w:ind w:firstLine="709"/>
        <w:jc w:val="both"/>
      </w:pPr>
      <w:r w:rsidRPr="00DD2395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D0AE4" w:rsidRPr="00DD2395" w:rsidRDefault="003D0AE4" w:rsidP="003D0AE4">
      <w:pPr>
        <w:ind w:firstLine="709"/>
        <w:jc w:val="both"/>
      </w:pPr>
      <w:r w:rsidRPr="00DD2395">
        <w:t>Следующим этапом работы</w:t>
      </w:r>
      <w:r w:rsidRPr="00DD2395">
        <w:rPr>
          <w:b/>
          <w:bCs/>
        </w:rPr>
        <w:t xml:space="preserve"> </w:t>
      </w:r>
      <w:r w:rsidRPr="00DD2395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DD2395" w:rsidRDefault="003D0AE4" w:rsidP="003D0AE4">
      <w:pPr>
        <w:ind w:firstLine="709"/>
        <w:jc w:val="both"/>
      </w:pPr>
      <w:r w:rsidRPr="00DD2395">
        <w:t>Таким образом, при работе с источниками и литературой важно уметь: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D2395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DD2395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D2395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DD2395">
        <w:t>аспира</w:t>
      </w:r>
      <w:r w:rsidRPr="00DD2395">
        <w:rPr>
          <w:rFonts w:eastAsia="Calibri"/>
          <w:lang w:eastAsia="en-US"/>
        </w:rPr>
        <w:t>нтам.</w:t>
      </w:r>
    </w:p>
    <w:p w:rsidR="003D0AE4" w:rsidRPr="00DD2395" w:rsidRDefault="003D0AE4" w:rsidP="003D0AE4">
      <w:pPr>
        <w:ind w:firstLine="709"/>
        <w:jc w:val="both"/>
      </w:pPr>
      <w:r w:rsidRPr="00DD2395">
        <w:rPr>
          <w:b/>
          <w:bCs/>
        </w:rPr>
        <w:t>Подготовка к промежуточной аттестации</w:t>
      </w:r>
      <w:r w:rsidRPr="00DD2395">
        <w:rPr>
          <w:bCs/>
        </w:rPr>
        <w:t>:</w:t>
      </w:r>
    </w:p>
    <w:p w:rsidR="003D0AE4" w:rsidRPr="00DD2395" w:rsidRDefault="003D0AE4" w:rsidP="003D0AE4">
      <w:pPr>
        <w:ind w:firstLine="709"/>
        <w:jc w:val="both"/>
      </w:pPr>
      <w:r w:rsidRPr="00DD2395">
        <w:t>При подготовке к промежуточной аттестации целесообразно:</w:t>
      </w:r>
    </w:p>
    <w:p w:rsidR="003D0AE4" w:rsidRPr="00DD2395" w:rsidRDefault="003D0AE4" w:rsidP="003D0AE4">
      <w:pPr>
        <w:ind w:firstLine="709"/>
        <w:jc w:val="both"/>
      </w:pPr>
      <w:r w:rsidRPr="00DD2395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D0AE4" w:rsidRPr="00DD2395" w:rsidRDefault="003D0AE4" w:rsidP="003D0AE4">
      <w:pPr>
        <w:ind w:firstLine="709"/>
        <w:jc w:val="both"/>
      </w:pPr>
      <w:r w:rsidRPr="00DD2395">
        <w:t>- внимательно прочитать рекомендованную литературу;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- составить краткие конспекты ответов (планы ответов). </w:t>
      </w:r>
    </w:p>
    <w:p w:rsidR="003D0AE4" w:rsidRPr="00DD2395" w:rsidRDefault="003D0AE4" w:rsidP="003D0AE4">
      <w:pPr>
        <w:ind w:firstLine="709"/>
        <w:jc w:val="both"/>
      </w:pPr>
    </w:p>
    <w:p w:rsidR="003D0AE4" w:rsidRPr="00DD2395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D2395">
        <w:rPr>
          <w:rFonts w:eastAsia="Calibri"/>
          <w:b/>
          <w:lang w:eastAsia="en-US"/>
        </w:rPr>
        <w:t>9</w:t>
      </w:r>
      <w:r w:rsidR="003D0AE4" w:rsidRPr="00DD239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Power</w:t>
      </w:r>
      <w:proofErr w:type="spellEnd"/>
      <w:r w:rsidRPr="00DD2395">
        <w:t xml:space="preserve"> </w:t>
      </w:r>
      <w:proofErr w:type="spellStart"/>
      <w:r w:rsidRPr="00DD2395">
        <w:t>Point</w:t>
      </w:r>
      <w:proofErr w:type="spellEnd"/>
      <w:r w:rsidRPr="00DD2395">
        <w:t>, видеоматериалов, слайдов.</w:t>
      </w:r>
    </w:p>
    <w:p w:rsidR="003D0AE4" w:rsidRPr="00DD2395" w:rsidRDefault="003D0AE4" w:rsidP="003D0AE4">
      <w:pPr>
        <w:ind w:firstLine="709"/>
        <w:jc w:val="both"/>
      </w:pPr>
      <w:r w:rsidRPr="00DD239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DD2395" w:rsidRDefault="003D0AE4" w:rsidP="003D0AE4">
      <w:pPr>
        <w:ind w:firstLine="709"/>
        <w:jc w:val="both"/>
      </w:pPr>
      <w:r w:rsidRPr="00DD239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2395">
        <w:t>Moodle</w:t>
      </w:r>
      <w:proofErr w:type="spellEnd"/>
      <w:r w:rsidRPr="00DD2395">
        <w:t>, обеспечивает:</w:t>
      </w:r>
    </w:p>
    <w:p w:rsidR="003D0AE4" w:rsidRPr="00DD2395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95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D239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D239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D239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2395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D0AE4" w:rsidRPr="00DD2395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9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0AE4" w:rsidRPr="00DD2395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9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0AE4" w:rsidRPr="00DD2395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9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0AE4" w:rsidRPr="00DD2395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9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0AE4" w:rsidRPr="00DD2395" w:rsidRDefault="003D0AE4" w:rsidP="003D0AE4">
      <w:pPr>
        <w:ind w:firstLine="709"/>
        <w:jc w:val="both"/>
      </w:pPr>
    </w:p>
    <w:p w:rsidR="003D0AE4" w:rsidRPr="00DD2395" w:rsidRDefault="003D0AE4" w:rsidP="003D0AE4">
      <w:pPr>
        <w:ind w:firstLine="709"/>
        <w:jc w:val="both"/>
      </w:pPr>
      <w:r w:rsidRPr="00DD2395">
        <w:t>При осуществлении образовательного процесса по дисциплине используются следующие информационные технологии: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сбор, хранение, систематизация и выдача учебной и научной информации;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обработка текстовой, графической и эмпирической информации;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компьютерное тестирование;</w:t>
      </w:r>
    </w:p>
    <w:p w:rsidR="003D0AE4" w:rsidRPr="00DD2395" w:rsidRDefault="003D0AE4" w:rsidP="003D0AE4">
      <w:pPr>
        <w:ind w:firstLine="709"/>
        <w:jc w:val="both"/>
      </w:pPr>
      <w:r w:rsidRPr="00DD2395">
        <w:t>•</w:t>
      </w:r>
      <w:r w:rsidRPr="00DD2395">
        <w:tab/>
        <w:t>демонстрация мультимедийных материалов.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ПЕРЕЧЕНЬ ПРОГРАММНОГО ОБЕСПЕЧЕНИЯ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</w:r>
      <w:r w:rsidRPr="00DD2395">
        <w:rPr>
          <w:lang w:val="en-US"/>
        </w:rPr>
        <w:t>Microsoft</w:t>
      </w:r>
      <w:r w:rsidRPr="00DD2395">
        <w:t xml:space="preserve"> </w:t>
      </w:r>
      <w:r w:rsidRPr="00DD2395">
        <w:rPr>
          <w:lang w:val="en-US"/>
        </w:rPr>
        <w:t>Windows</w:t>
      </w:r>
      <w:r w:rsidRPr="00DD2395">
        <w:t xml:space="preserve"> 10 </w:t>
      </w:r>
      <w:r w:rsidRPr="00DD2395">
        <w:rPr>
          <w:lang w:val="en-US"/>
        </w:rPr>
        <w:t>Professional</w:t>
      </w:r>
      <w:r w:rsidRPr="00DD2395">
        <w:t xml:space="preserve"> </w:t>
      </w:r>
    </w:p>
    <w:p w:rsidR="003D0AE4" w:rsidRPr="00DD2395" w:rsidRDefault="003D0AE4" w:rsidP="003D0AE4">
      <w:pPr>
        <w:autoSpaceDN w:val="0"/>
        <w:ind w:left="709"/>
        <w:jc w:val="both"/>
        <w:rPr>
          <w:lang w:val="en-US"/>
        </w:rPr>
      </w:pPr>
      <w:r w:rsidRPr="00DD2395">
        <w:rPr>
          <w:lang w:val="en-US"/>
        </w:rPr>
        <w:t>•</w:t>
      </w:r>
      <w:r w:rsidRPr="00DD2395">
        <w:rPr>
          <w:lang w:val="en-US"/>
        </w:rPr>
        <w:tab/>
        <w:t xml:space="preserve">Microsoft Windows XP Professional SP3 </w:t>
      </w:r>
    </w:p>
    <w:p w:rsidR="003D0AE4" w:rsidRPr="00DD2395" w:rsidRDefault="003D0AE4" w:rsidP="003D0AE4">
      <w:pPr>
        <w:autoSpaceDN w:val="0"/>
        <w:ind w:left="709"/>
        <w:jc w:val="both"/>
        <w:rPr>
          <w:lang w:val="en-US"/>
        </w:rPr>
      </w:pPr>
      <w:r w:rsidRPr="00DD2395">
        <w:rPr>
          <w:lang w:val="en-US"/>
        </w:rPr>
        <w:t>•</w:t>
      </w:r>
      <w:r w:rsidRPr="00DD2395">
        <w:rPr>
          <w:lang w:val="en-US"/>
        </w:rPr>
        <w:tab/>
        <w:t xml:space="preserve">Microsoft Office Professional 2007 Russian 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</w:r>
      <w:r w:rsidRPr="00DD2395">
        <w:rPr>
          <w:bCs/>
          <w:lang w:val="en-US"/>
        </w:rPr>
        <w:t>C</w:t>
      </w:r>
      <w:proofErr w:type="spellStart"/>
      <w:r w:rsidRPr="00DD2395">
        <w:rPr>
          <w:bCs/>
        </w:rPr>
        <w:t>вободно</w:t>
      </w:r>
      <w:proofErr w:type="spellEnd"/>
      <w:r w:rsidRPr="00DD239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D2395">
        <w:rPr>
          <w:bCs/>
        </w:rPr>
        <w:t>LibreOffice</w:t>
      </w:r>
      <w:proofErr w:type="spellEnd"/>
      <w:r w:rsidRPr="00DD2395">
        <w:rPr>
          <w:bCs/>
        </w:rPr>
        <w:t xml:space="preserve"> 6.0.3.2 </w:t>
      </w:r>
      <w:proofErr w:type="spellStart"/>
      <w:r w:rsidRPr="00DD2395">
        <w:rPr>
          <w:bCs/>
        </w:rPr>
        <w:t>Stable</w:t>
      </w:r>
      <w:proofErr w:type="spellEnd"/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  <w:t>Антивирус Касперского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</w:r>
      <w:proofErr w:type="spellStart"/>
      <w:r w:rsidRPr="00DD2395">
        <w:t>Cистема</w:t>
      </w:r>
      <w:proofErr w:type="spellEnd"/>
      <w:r w:rsidRPr="00DD2395">
        <w:t xml:space="preserve"> управления курсами LMS Русский </w:t>
      </w:r>
      <w:proofErr w:type="spellStart"/>
      <w:r w:rsidRPr="00DD2395">
        <w:t>Moodle</w:t>
      </w:r>
      <w:proofErr w:type="spellEnd"/>
      <w:r w:rsidRPr="00DD2395">
        <w:t xml:space="preserve"> 3KL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ПЕРЕЧЕНЬ ИНФОРМАЦИОННЫХ СПРАВОЧНЫХ СИСТЕМ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  <w:t>Справочная правовая система «Консультант Плюс»</w:t>
      </w:r>
    </w:p>
    <w:p w:rsidR="003D0AE4" w:rsidRPr="00DD2395" w:rsidRDefault="003D0AE4" w:rsidP="003D0AE4">
      <w:pPr>
        <w:autoSpaceDN w:val="0"/>
        <w:ind w:left="709"/>
        <w:jc w:val="both"/>
      </w:pPr>
      <w:r w:rsidRPr="00DD2395">
        <w:t>•</w:t>
      </w:r>
      <w:r w:rsidRPr="00DD2395">
        <w:tab/>
        <w:t>Справочная правовая система «Гарант»</w:t>
      </w:r>
    </w:p>
    <w:p w:rsidR="003D0AE4" w:rsidRPr="00DD2395" w:rsidRDefault="003D0AE4" w:rsidP="003D0AE4">
      <w:pPr>
        <w:jc w:val="both"/>
      </w:pPr>
    </w:p>
    <w:p w:rsidR="003D0AE4" w:rsidRPr="00DD2395" w:rsidRDefault="003D0AE4" w:rsidP="003D0AE4">
      <w:pPr>
        <w:ind w:firstLine="709"/>
        <w:jc w:val="both"/>
        <w:rPr>
          <w:b/>
        </w:rPr>
      </w:pPr>
      <w:r w:rsidRPr="00DD2395">
        <w:rPr>
          <w:b/>
        </w:rPr>
        <w:t>1</w:t>
      </w:r>
      <w:r w:rsidR="004313C5" w:rsidRPr="00DD2395">
        <w:rPr>
          <w:b/>
        </w:rPr>
        <w:t>0</w:t>
      </w:r>
      <w:r w:rsidRPr="00DD239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DD2395" w:rsidRDefault="0093012D" w:rsidP="003D0AE4">
      <w:pPr>
        <w:suppressAutoHyphens/>
        <w:ind w:firstLine="708"/>
        <w:jc w:val="both"/>
        <w:rPr>
          <w:b/>
        </w:rPr>
      </w:pPr>
      <w:bookmarkStart w:id="13" w:name="_Hlk97814993"/>
      <w:r w:rsidRPr="00DD2395">
        <w:t xml:space="preserve">Для осуществления образовательного процесса по научной специальности </w:t>
      </w:r>
      <w:bookmarkStart w:id="14" w:name="_Hlk98161644"/>
      <w:bookmarkEnd w:id="13"/>
      <w:r w:rsidR="009B258D" w:rsidRPr="00DD2395">
        <w:t xml:space="preserve">5.9.9. </w:t>
      </w:r>
      <w:proofErr w:type="spellStart"/>
      <w:r w:rsidR="009B258D" w:rsidRPr="00DD2395">
        <w:t>Медиакоммуникации</w:t>
      </w:r>
      <w:proofErr w:type="spellEnd"/>
      <w:r w:rsidR="009B258D" w:rsidRPr="00DD2395">
        <w:t xml:space="preserve"> и журналистика</w:t>
      </w:r>
      <w:bookmarkEnd w:id="14"/>
      <w:r w:rsidR="009B258D" w:rsidRPr="00DD2395">
        <w:t xml:space="preserve"> </w:t>
      </w:r>
      <w:r w:rsidR="003D0AE4" w:rsidRPr="00DD239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DD2395" w:rsidRDefault="0093012D" w:rsidP="0093012D">
      <w:pPr>
        <w:ind w:firstLine="709"/>
        <w:jc w:val="both"/>
      </w:pPr>
      <w:bookmarkStart w:id="15" w:name="_Hlk97815041"/>
      <w:r w:rsidRPr="00DD2395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012D" w:rsidRPr="00DD2395" w:rsidRDefault="0093012D" w:rsidP="0093012D">
      <w:pPr>
        <w:ind w:firstLine="709"/>
        <w:jc w:val="both"/>
      </w:pPr>
      <w:r w:rsidRPr="00DD239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DD2395"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Windows</w:t>
      </w:r>
      <w:proofErr w:type="spellEnd"/>
      <w:r w:rsidRPr="00DD2395">
        <w:t xml:space="preserve"> XP,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Office</w:t>
      </w:r>
      <w:proofErr w:type="spellEnd"/>
      <w:r w:rsidRPr="00DD2395">
        <w:t xml:space="preserve"> </w:t>
      </w:r>
      <w:proofErr w:type="spellStart"/>
      <w:r w:rsidRPr="00DD2395">
        <w:t>Professional</w:t>
      </w:r>
      <w:proofErr w:type="spellEnd"/>
      <w:r w:rsidRPr="00DD2395">
        <w:t xml:space="preserve"> </w:t>
      </w:r>
      <w:proofErr w:type="spellStart"/>
      <w:r w:rsidRPr="00DD2395">
        <w:t>Plus</w:t>
      </w:r>
      <w:proofErr w:type="spellEnd"/>
      <w:r w:rsidRPr="00DD2395">
        <w:t xml:space="preserve"> 2007,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Writer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Calc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Impress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Draw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Math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Base</w:t>
      </w:r>
      <w:proofErr w:type="spellEnd"/>
      <w:r w:rsidRPr="00DD2395">
        <w:t xml:space="preserve">; 1С:Предпр.8 - комплект для обучения в высших и средних учебных заведениях; </w:t>
      </w:r>
      <w:proofErr w:type="spellStart"/>
      <w:r w:rsidRPr="00DD2395">
        <w:t>Линко</w:t>
      </w:r>
      <w:proofErr w:type="spellEnd"/>
      <w:r w:rsidRPr="00DD2395">
        <w:t xml:space="preserve"> V8.2, </w:t>
      </w:r>
      <w:proofErr w:type="spellStart"/>
      <w:r w:rsidRPr="00DD2395">
        <w:t>Moodle</w:t>
      </w:r>
      <w:proofErr w:type="spellEnd"/>
      <w:r w:rsidRPr="00DD2395">
        <w:t xml:space="preserve">, </w:t>
      </w:r>
      <w:proofErr w:type="spellStart"/>
      <w:r w:rsidRPr="00DD2395">
        <w:t>BigBlueButton</w:t>
      </w:r>
      <w:proofErr w:type="spellEnd"/>
      <w:r w:rsidRPr="00DD2395">
        <w:t xml:space="preserve">, </w:t>
      </w:r>
      <w:proofErr w:type="spellStart"/>
      <w:r w:rsidRPr="00DD2395">
        <w:t>Kaspersky</w:t>
      </w:r>
      <w:proofErr w:type="spellEnd"/>
      <w:r w:rsidRPr="00DD2395">
        <w:t xml:space="preserve"> </w:t>
      </w:r>
      <w:proofErr w:type="spellStart"/>
      <w:r w:rsidRPr="00DD2395">
        <w:t>Endpoint</w:t>
      </w:r>
      <w:proofErr w:type="spellEnd"/>
      <w:r w:rsidRPr="00DD2395">
        <w:t xml:space="preserve"> </w:t>
      </w:r>
      <w:proofErr w:type="spellStart"/>
      <w:r w:rsidRPr="00DD2395">
        <w:t>Security</w:t>
      </w:r>
      <w:proofErr w:type="spellEnd"/>
      <w:r w:rsidRPr="00DD2395">
        <w:t xml:space="preserve"> для бизнеса – Стандартный, система контент фильтрации </w:t>
      </w:r>
      <w:proofErr w:type="spellStart"/>
      <w:r w:rsidRPr="00DD2395">
        <w:t>SkyDNS</w:t>
      </w:r>
      <w:proofErr w:type="spellEnd"/>
      <w:r w:rsidRPr="00DD2395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D2395">
        <w:t>микше</w:t>
      </w:r>
      <w:proofErr w:type="spellEnd"/>
      <w:r w:rsidRPr="00DD2395">
        <w:t xml:space="preserve">, микрофон, аудио-видео усилитель, ноутбук, Операционная система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Windows</w:t>
      </w:r>
      <w:proofErr w:type="spellEnd"/>
      <w:r w:rsidRPr="00DD2395">
        <w:t xml:space="preserve"> 10, 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Office</w:t>
      </w:r>
      <w:proofErr w:type="spellEnd"/>
      <w:r w:rsidRPr="00DD2395">
        <w:t xml:space="preserve"> </w:t>
      </w:r>
      <w:proofErr w:type="spellStart"/>
      <w:r w:rsidRPr="00DD2395">
        <w:t>Professional</w:t>
      </w:r>
      <w:proofErr w:type="spellEnd"/>
      <w:r w:rsidRPr="00DD2395">
        <w:t xml:space="preserve"> </w:t>
      </w:r>
      <w:proofErr w:type="spellStart"/>
      <w:r w:rsidRPr="00DD2395">
        <w:t>Plus</w:t>
      </w:r>
      <w:proofErr w:type="spellEnd"/>
      <w:r w:rsidRPr="00DD2395">
        <w:t xml:space="preserve"> 2007;</w:t>
      </w:r>
    </w:p>
    <w:p w:rsidR="0093012D" w:rsidRPr="00DD2395" w:rsidRDefault="0093012D" w:rsidP="0093012D">
      <w:pPr>
        <w:ind w:firstLine="709"/>
        <w:jc w:val="both"/>
      </w:pPr>
      <w:r w:rsidRPr="00DD2395">
        <w:t xml:space="preserve">2. Для проведения практических занятий: учебные аудитории, </w:t>
      </w:r>
      <w:proofErr w:type="spellStart"/>
      <w:r w:rsidRPr="00DD2395">
        <w:t>лингофонный</w:t>
      </w:r>
      <w:proofErr w:type="spellEnd"/>
      <w:r w:rsidRPr="00DD2395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Windows</w:t>
      </w:r>
      <w:proofErr w:type="spellEnd"/>
      <w:r w:rsidRPr="00DD2395">
        <w:t xml:space="preserve"> 10,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Office</w:t>
      </w:r>
      <w:proofErr w:type="spellEnd"/>
      <w:r w:rsidRPr="00DD2395">
        <w:t xml:space="preserve"> </w:t>
      </w:r>
      <w:proofErr w:type="spellStart"/>
      <w:r w:rsidRPr="00DD2395">
        <w:t>Professional</w:t>
      </w:r>
      <w:proofErr w:type="spellEnd"/>
      <w:r w:rsidRPr="00DD2395">
        <w:t xml:space="preserve"> </w:t>
      </w:r>
      <w:proofErr w:type="spellStart"/>
      <w:r w:rsidRPr="00DD2395">
        <w:t>Plus</w:t>
      </w:r>
      <w:proofErr w:type="spellEnd"/>
      <w:r w:rsidRPr="00DD2395">
        <w:t xml:space="preserve"> 2007,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Writer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Calc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Impress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Draw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Math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Base</w:t>
      </w:r>
      <w:proofErr w:type="spellEnd"/>
      <w:r w:rsidRPr="00DD2395">
        <w:t xml:space="preserve">; 1С: Предпр.8 - комплект для обучения в высших и средних учебных заведениях; </w:t>
      </w:r>
      <w:proofErr w:type="spellStart"/>
      <w:r w:rsidRPr="00DD2395">
        <w:t>Линко</w:t>
      </w:r>
      <w:proofErr w:type="spellEnd"/>
      <w:r w:rsidRPr="00DD2395">
        <w:t xml:space="preserve"> V8.2; </w:t>
      </w:r>
      <w:proofErr w:type="spellStart"/>
      <w:r w:rsidRPr="00DD2395">
        <w:t>Moodle</w:t>
      </w:r>
      <w:proofErr w:type="spellEnd"/>
      <w:r w:rsidRPr="00DD2395">
        <w:t xml:space="preserve">, </w:t>
      </w:r>
      <w:proofErr w:type="spellStart"/>
      <w:r w:rsidRPr="00DD2395">
        <w:t>BigBlueButton</w:t>
      </w:r>
      <w:proofErr w:type="spellEnd"/>
      <w:r w:rsidRPr="00DD2395">
        <w:t xml:space="preserve">, </w:t>
      </w:r>
      <w:proofErr w:type="spellStart"/>
      <w:r w:rsidRPr="00DD2395">
        <w:t>Kaspersky</w:t>
      </w:r>
      <w:proofErr w:type="spellEnd"/>
      <w:r w:rsidRPr="00DD2395">
        <w:t xml:space="preserve"> </w:t>
      </w:r>
      <w:proofErr w:type="spellStart"/>
      <w:r w:rsidRPr="00DD2395">
        <w:t>Endpoint</w:t>
      </w:r>
      <w:proofErr w:type="spellEnd"/>
      <w:r w:rsidRPr="00DD2395">
        <w:t xml:space="preserve"> </w:t>
      </w:r>
      <w:proofErr w:type="spellStart"/>
      <w:r w:rsidRPr="00DD2395">
        <w:t>Security</w:t>
      </w:r>
      <w:proofErr w:type="spellEnd"/>
      <w:r w:rsidRPr="00DD2395">
        <w:t xml:space="preserve"> для бизнеса – Стандартный, система контент фильтрации </w:t>
      </w:r>
      <w:proofErr w:type="spellStart"/>
      <w:r w:rsidRPr="00DD2395">
        <w:t>SkyDNS</w:t>
      </w:r>
      <w:proofErr w:type="spellEnd"/>
      <w:r w:rsidRPr="00DD2395">
        <w:t>, справочно-правовые системы «Консультант плюс», «Гарант»; электронно-библиотечные системы «</w:t>
      </w:r>
      <w:proofErr w:type="spellStart"/>
      <w:r w:rsidRPr="00DD2395">
        <w:t>IPRbooks</w:t>
      </w:r>
      <w:proofErr w:type="spellEnd"/>
      <w:r w:rsidRPr="00DD2395">
        <w:t xml:space="preserve">» и «ЭБС ЮРАЙТ». </w:t>
      </w:r>
    </w:p>
    <w:p w:rsidR="0093012D" w:rsidRPr="00DD2395" w:rsidRDefault="0093012D" w:rsidP="0093012D">
      <w:pPr>
        <w:ind w:firstLine="709"/>
        <w:jc w:val="both"/>
      </w:pPr>
      <w:r w:rsidRPr="00DD2395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D2395">
        <w:t>Линко</w:t>
      </w:r>
      <w:proofErr w:type="spellEnd"/>
      <w:r w:rsidRPr="00DD2395">
        <w:t xml:space="preserve"> V8.2, Операционная система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Windows</w:t>
      </w:r>
      <w:proofErr w:type="spellEnd"/>
      <w:r w:rsidRPr="00DD2395">
        <w:t xml:space="preserve"> XP, 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Office</w:t>
      </w:r>
      <w:proofErr w:type="spellEnd"/>
      <w:r w:rsidRPr="00DD2395">
        <w:t xml:space="preserve"> </w:t>
      </w:r>
      <w:proofErr w:type="spellStart"/>
      <w:r w:rsidRPr="00DD2395">
        <w:t>Professional</w:t>
      </w:r>
      <w:proofErr w:type="spellEnd"/>
      <w:r w:rsidRPr="00DD2395">
        <w:t xml:space="preserve"> </w:t>
      </w:r>
      <w:proofErr w:type="spellStart"/>
      <w:r w:rsidRPr="00DD2395">
        <w:t>Plus</w:t>
      </w:r>
      <w:proofErr w:type="spellEnd"/>
      <w:r w:rsidRPr="00DD2395">
        <w:t xml:space="preserve"> 2007,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Writer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Calc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Impress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Draw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Math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Base</w:t>
      </w:r>
      <w:proofErr w:type="spellEnd"/>
      <w:r w:rsidRPr="00DD2395">
        <w:t xml:space="preserve">, </w:t>
      </w:r>
      <w:proofErr w:type="spellStart"/>
      <w:r w:rsidRPr="00DD2395">
        <w:t>Линко</w:t>
      </w:r>
      <w:proofErr w:type="spellEnd"/>
      <w:r w:rsidRPr="00DD2395">
        <w:t xml:space="preserve"> V8.2, 1С:Предпр.8.Комплект для обучения в высших и средних учебных заведениях, </w:t>
      </w:r>
      <w:proofErr w:type="spellStart"/>
      <w:r w:rsidRPr="00DD2395">
        <w:t>Moodle</w:t>
      </w:r>
      <w:proofErr w:type="spellEnd"/>
      <w:r w:rsidRPr="00DD2395">
        <w:t xml:space="preserve">, </w:t>
      </w:r>
      <w:proofErr w:type="spellStart"/>
      <w:r w:rsidRPr="00DD2395">
        <w:t>BigBlueButton</w:t>
      </w:r>
      <w:proofErr w:type="spellEnd"/>
      <w:r w:rsidRPr="00DD2395">
        <w:t xml:space="preserve">, </w:t>
      </w:r>
      <w:proofErr w:type="spellStart"/>
      <w:r w:rsidRPr="00DD2395">
        <w:t>Kaspersky</w:t>
      </w:r>
      <w:proofErr w:type="spellEnd"/>
      <w:r w:rsidRPr="00DD2395">
        <w:t xml:space="preserve"> </w:t>
      </w:r>
      <w:proofErr w:type="spellStart"/>
      <w:r w:rsidRPr="00DD2395">
        <w:t>Endpoint</w:t>
      </w:r>
      <w:proofErr w:type="spellEnd"/>
      <w:r w:rsidRPr="00DD2395">
        <w:t xml:space="preserve"> </w:t>
      </w:r>
      <w:proofErr w:type="spellStart"/>
      <w:r w:rsidRPr="00DD2395">
        <w:t>Security</w:t>
      </w:r>
      <w:proofErr w:type="spellEnd"/>
      <w:r w:rsidRPr="00DD2395">
        <w:t xml:space="preserve"> для бизнеса – Стандартный, Система контент фильтрации </w:t>
      </w:r>
      <w:proofErr w:type="spellStart"/>
      <w:r w:rsidRPr="00DD2395">
        <w:t>SkyDNS</w:t>
      </w:r>
      <w:proofErr w:type="spellEnd"/>
      <w:r w:rsidRPr="00DD2395">
        <w:t xml:space="preserve">, справочно-правовая система «Консультант плюс», «Гарант», </w:t>
      </w:r>
      <w:proofErr w:type="spellStart"/>
      <w:r w:rsidRPr="00DD2395">
        <w:t>Электронно</w:t>
      </w:r>
      <w:proofErr w:type="spellEnd"/>
      <w:r w:rsidRPr="00DD2395">
        <w:t xml:space="preserve"> библиотечная система </w:t>
      </w:r>
      <w:proofErr w:type="spellStart"/>
      <w:r w:rsidRPr="00DD2395">
        <w:t>IPRbooks</w:t>
      </w:r>
      <w:proofErr w:type="spellEnd"/>
      <w:r w:rsidRPr="00DD2395">
        <w:t xml:space="preserve">, </w:t>
      </w:r>
      <w:proofErr w:type="spellStart"/>
      <w:r w:rsidRPr="00DD2395">
        <w:t>Электронно</w:t>
      </w:r>
      <w:proofErr w:type="spellEnd"/>
      <w:r w:rsidRPr="00DD2395">
        <w:t xml:space="preserve"> библиотечная система «ЭБС ЮРАЙТ» </w:t>
      </w:r>
      <w:hyperlink w:history="1">
        <w:r w:rsidR="00133D80">
          <w:rPr>
            <w:u w:val="single"/>
          </w:rPr>
          <w:t>www.biblio-online.ru</w:t>
        </w:r>
      </w:hyperlink>
      <w:r w:rsidRPr="00DD2395">
        <w:t xml:space="preserve"> </w:t>
      </w:r>
    </w:p>
    <w:p w:rsidR="003D0AE4" w:rsidRPr="00DD2395" w:rsidRDefault="0093012D" w:rsidP="00583C52">
      <w:pPr>
        <w:ind w:firstLine="709"/>
        <w:jc w:val="both"/>
      </w:pPr>
      <w:r w:rsidRPr="00DD2395">
        <w:t xml:space="preserve"> 4. Для самостоятельной работы: аудитории для самостоятельной </w:t>
      </w:r>
      <w:proofErr w:type="gramStart"/>
      <w:r w:rsidRPr="00DD2395">
        <w:t>работы,  научных</w:t>
      </w:r>
      <w:proofErr w:type="gramEnd"/>
      <w:r w:rsidRPr="00DD2395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Windows</w:t>
      </w:r>
      <w:proofErr w:type="spellEnd"/>
      <w:r w:rsidRPr="00DD2395">
        <w:t xml:space="preserve"> 10, </w:t>
      </w:r>
      <w:proofErr w:type="spellStart"/>
      <w:r w:rsidRPr="00DD2395">
        <w:t>Microsoft</w:t>
      </w:r>
      <w:proofErr w:type="spellEnd"/>
      <w:r w:rsidRPr="00DD2395">
        <w:t xml:space="preserve"> </w:t>
      </w:r>
      <w:proofErr w:type="spellStart"/>
      <w:r w:rsidRPr="00DD2395">
        <w:t>Office</w:t>
      </w:r>
      <w:proofErr w:type="spellEnd"/>
      <w:r w:rsidRPr="00DD2395">
        <w:t xml:space="preserve"> </w:t>
      </w:r>
      <w:proofErr w:type="spellStart"/>
      <w:r w:rsidRPr="00DD2395">
        <w:t>Professional</w:t>
      </w:r>
      <w:proofErr w:type="spellEnd"/>
      <w:r w:rsidRPr="00DD2395">
        <w:t xml:space="preserve"> </w:t>
      </w:r>
      <w:proofErr w:type="spellStart"/>
      <w:r w:rsidRPr="00DD2395">
        <w:t>Plus</w:t>
      </w:r>
      <w:proofErr w:type="spellEnd"/>
      <w:r w:rsidRPr="00DD2395">
        <w:t xml:space="preserve"> </w:t>
      </w:r>
      <w:proofErr w:type="gramStart"/>
      <w:r w:rsidRPr="00DD2395">
        <w:t xml:space="preserve">2007,  </w:t>
      </w:r>
      <w:proofErr w:type="spellStart"/>
      <w:r w:rsidRPr="00DD2395">
        <w:t>LibreOffice</w:t>
      </w:r>
      <w:proofErr w:type="spellEnd"/>
      <w:proofErr w:type="gramEnd"/>
      <w:r w:rsidRPr="00DD2395">
        <w:t xml:space="preserve"> </w:t>
      </w:r>
      <w:proofErr w:type="spellStart"/>
      <w:r w:rsidRPr="00DD2395">
        <w:t>Writer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Calc</w:t>
      </w:r>
      <w:proofErr w:type="spellEnd"/>
      <w:r w:rsidRPr="00DD2395">
        <w:t xml:space="preserve">,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Impress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Draw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Math</w:t>
      </w:r>
      <w:proofErr w:type="spellEnd"/>
      <w:r w:rsidRPr="00DD2395">
        <w:t xml:space="preserve">,  </w:t>
      </w:r>
      <w:proofErr w:type="spellStart"/>
      <w:r w:rsidRPr="00DD2395">
        <w:t>LibreOffice</w:t>
      </w:r>
      <w:proofErr w:type="spellEnd"/>
      <w:r w:rsidRPr="00DD2395">
        <w:t xml:space="preserve"> </w:t>
      </w:r>
      <w:proofErr w:type="spellStart"/>
      <w:r w:rsidRPr="00DD2395">
        <w:t>Base</w:t>
      </w:r>
      <w:proofErr w:type="spellEnd"/>
      <w:r w:rsidRPr="00DD2395">
        <w:t xml:space="preserve">, </w:t>
      </w:r>
      <w:proofErr w:type="spellStart"/>
      <w:r w:rsidRPr="00DD2395">
        <w:t>Moodle</w:t>
      </w:r>
      <w:proofErr w:type="spellEnd"/>
      <w:r w:rsidRPr="00DD2395">
        <w:t xml:space="preserve">, </w:t>
      </w:r>
      <w:proofErr w:type="spellStart"/>
      <w:r w:rsidRPr="00DD2395">
        <w:t>BigBlueButton</w:t>
      </w:r>
      <w:proofErr w:type="spellEnd"/>
      <w:r w:rsidRPr="00DD2395">
        <w:t xml:space="preserve">, </w:t>
      </w:r>
      <w:proofErr w:type="spellStart"/>
      <w:r w:rsidRPr="00DD2395">
        <w:t>Kaspersky</w:t>
      </w:r>
      <w:proofErr w:type="spellEnd"/>
      <w:r w:rsidRPr="00DD2395">
        <w:t xml:space="preserve"> </w:t>
      </w:r>
      <w:proofErr w:type="spellStart"/>
      <w:r w:rsidRPr="00DD2395">
        <w:t>Endpoint</w:t>
      </w:r>
      <w:proofErr w:type="spellEnd"/>
      <w:r w:rsidRPr="00DD2395">
        <w:t xml:space="preserve"> </w:t>
      </w:r>
      <w:proofErr w:type="spellStart"/>
      <w:r w:rsidRPr="00DD2395">
        <w:t>Security</w:t>
      </w:r>
      <w:proofErr w:type="spellEnd"/>
      <w:r w:rsidRPr="00DD2395">
        <w:t xml:space="preserve"> для бизнеса – Стандартный, Система контент фильтрации </w:t>
      </w:r>
      <w:proofErr w:type="spellStart"/>
      <w:r w:rsidRPr="00DD2395">
        <w:t>SkyDNS</w:t>
      </w:r>
      <w:proofErr w:type="spellEnd"/>
      <w:r w:rsidRPr="00DD2395">
        <w:t xml:space="preserve">, справочно-правовая система «Консультант плюс», «Гарант», </w:t>
      </w:r>
      <w:proofErr w:type="spellStart"/>
      <w:r w:rsidRPr="00DD2395">
        <w:t>Электронно</w:t>
      </w:r>
      <w:proofErr w:type="spellEnd"/>
      <w:r w:rsidRPr="00DD2395">
        <w:t xml:space="preserve"> библиотечная система </w:t>
      </w:r>
      <w:proofErr w:type="spellStart"/>
      <w:r w:rsidRPr="00DD2395">
        <w:t>IPRbooks</w:t>
      </w:r>
      <w:proofErr w:type="spellEnd"/>
      <w:r w:rsidRPr="00DD2395">
        <w:t xml:space="preserve">, </w:t>
      </w:r>
      <w:proofErr w:type="spellStart"/>
      <w:r w:rsidRPr="00DD2395">
        <w:t>Электронно</w:t>
      </w:r>
      <w:proofErr w:type="spellEnd"/>
      <w:r w:rsidRPr="00DD2395">
        <w:t xml:space="preserve"> библиотечная система «ЭБС ЮРАЙТ».</w:t>
      </w:r>
      <w:bookmarkEnd w:id="15"/>
    </w:p>
    <w:sectPr w:rsidR="003D0AE4" w:rsidRPr="00DD23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4F" w:rsidRDefault="00EF584F" w:rsidP="00160BC1">
      <w:r>
        <w:separator/>
      </w:r>
    </w:p>
  </w:endnote>
  <w:endnote w:type="continuationSeparator" w:id="0">
    <w:p w:rsidR="00EF584F" w:rsidRDefault="00EF58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4F" w:rsidRDefault="00EF584F" w:rsidP="00160BC1">
      <w:r>
        <w:separator/>
      </w:r>
    </w:p>
  </w:footnote>
  <w:footnote w:type="continuationSeparator" w:id="0">
    <w:p w:rsidR="00EF584F" w:rsidRDefault="00EF58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F9"/>
    <w:multiLevelType w:val="hybridMultilevel"/>
    <w:tmpl w:val="AD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030C8F"/>
    <w:multiLevelType w:val="hybridMultilevel"/>
    <w:tmpl w:val="DBD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1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314A7"/>
    <w:multiLevelType w:val="hybridMultilevel"/>
    <w:tmpl w:val="C526BF0A"/>
    <w:lvl w:ilvl="0" w:tplc="72E66A18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 w15:restartNumberingAfterBreak="0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20"/>
  </w:num>
  <w:num w:numId="5">
    <w:abstractNumId w:val="27"/>
  </w:num>
  <w:num w:numId="6">
    <w:abstractNumId w:val="36"/>
  </w:num>
  <w:num w:numId="7">
    <w:abstractNumId w:val="8"/>
  </w:num>
  <w:num w:numId="8">
    <w:abstractNumId w:val="15"/>
  </w:num>
  <w:num w:numId="9">
    <w:abstractNumId w:val="1"/>
  </w:num>
  <w:num w:numId="10">
    <w:abstractNumId w:val="32"/>
  </w:num>
  <w:num w:numId="11">
    <w:abstractNumId w:val="31"/>
  </w:num>
  <w:num w:numId="12">
    <w:abstractNumId w:val="16"/>
  </w:num>
  <w:num w:numId="13">
    <w:abstractNumId w:val="4"/>
  </w:num>
  <w:num w:numId="14">
    <w:abstractNumId w:val="37"/>
  </w:num>
  <w:num w:numId="15">
    <w:abstractNumId w:val="0"/>
  </w:num>
  <w:num w:numId="16">
    <w:abstractNumId w:val="30"/>
  </w:num>
  <w:num w:numId="17">
    <w:abstractNumId w:val="42"/>
  </w:num>
  <w:num w:numId="18">
    <w:abstractNumId w:val="41"/>
  </w:num>
  <w:num w:numId="19">
    <w:abstractNumId w:val="17"/>
  </w:num>
  <w:num w:numId="20">
    <w:abstractNumId w:val="34"/>
  </w:num>
  <w:num w:numId="21">
    <w:abstractNumId w:val="28"/>
  </w:num>
  <w:num w:numId="22">
    <w:abstractNumId w:val="3"/>
  </w:num>
  <w:num w:numId="23">
    <w:abstractNumId w:val="11"/>
  </w:num>
  <w:num w:numId="24">
    <w:abstractNumId w:val="5"/>
  </w:num>
  <w:num w:numId="25">
    <w:abstractNumId w:val="38"/>
  </w:num>
  <w:num w:numId="26">
    <w:abstractNumId w:val="10"/>
  </w:num>
  <w:num w:numId="27">
    <w:abstractNumId w:val="13"/>
  </w:num>
  <w:num w:numId="28">
    <w:abstractNumId w:val="19"/>
  </w:num>
  <w:num w:numId="29">
    <w:abstractNumId w:val="33"/>
  </w:num>
  <w:num w:numId="30">
    <w:abstractNumId w:val="39"/>
  </w:num>
  <w:num w:numId="31">
    <w:abstractNumId w:val="9"/>
  </w:num>
  <w:num w:numId="32">
    <w:abstractNumId w:val="6"/>
  </w:num>
  <w:num w:numId="33">
    <w:abstractNumId w:val="35"/>
  </w:num>
  <w:num w:numId="34">
    <w:abstractNumId w:val="24"/>
  </w:num>
  <w:num w:numId="35">
    <w:abstractNumId w:val="40"/>
  </w:num>
  <w:num w:numId="36">
    <w:abstractNumId w:val="29"/>
  </w:num>
  <w:num w:numId="3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3"/>
  </w:num>
  <w:num w:numId="42">
    <w:abstractNumId w:val="2"/>
  </w:num>
  <w:num w:numId="43">
    <w:abstractNumId w:val="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645"/>
    <w:rsid w:val="0000613B"/>
    <w:rsid w:val="00006A7C"/>
    <w:rsid w:val="000122E4"/>
    <w:rsid w:val="00016F77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721E3"/>
    <w:rsid w:val="00072E67"/>
    <w:rsid w:val="00074C21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4EC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3D80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8AC"/>
    <w:rsid w:val="00184F65"/>
    <w:rsid w:val="001871AA"/>
    <w:rsid w:val="001A048D"/>
    <w:rsid w:val="001A3B5F"/>
    <w:rsid w:val="001A6533"/>
    <w:rsid w:val="001B0A2E"/>
    <w:rsid w:val="001B46A3"/>
    <w:rsid w:val="001C4FED"/>
    <w:rsid w:val="001C6305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11A6"/>
    <w:rsid w:val="002341A5"/>
    <w:rsid w:val="0023537B"/>
    <w:rsid w:val="00235399"/>
    <w:rsid w:val="0023620A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6EE7"/>
    <w:rsid w:val="0028719B"/>
    <w:rsid w:val="00290206"/>
    <w:rsid w:val="00291D05"/>
    <w:rsid w:val="002933E5"/>
    <w:rsid w:val="00295766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E4CB7"/>
    <w:rsid w:val="002F084F"/>
    <w:rsid w:val="002F4FC7"/>
    <w:rsid w:val="003128CA"/>
    <w:rsid w:val="003152C6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68E3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D0AE4"/>
    <w:rsid w:val="003E0A51"/>
    <w:rsid w:val="003E5B88"/>
    <w:rsid w:val="003F0294"/>
    <w:rsid w:val="003F0296"/>
    <w:rsid w:val="003F0DB2"/>
    <w:rsid w:val="003F52E5"/>
    <w:rsid w:val="00400491"/>
    <w:rsid w:val="00404BA3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A7B7D"/>
    <w:rsid w:val="004B2A32"/>
    <w:rsid w:val="004B54D1"/>
    <w:rsid w:val="004C5815"/>
    <w:rsid w:val="004C6DB3"/>
    <w:rsid w:val="004D0F24"/>
    <w:rsid w:val="004E0C3F"/>
    <w:rsid w:val="004E34D6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165F1"/>
    <w:rsid w:val="00516F43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4B97"/>
    <w:rsid w:val="007F59B1"/>
    <w:rsid w:val="007F5ECF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B90"/>
    <w:rsid w:val="008423FF"/>
    <w:rsid w:val="008506DE"/>
    <w:rsid w:val="008519A6"/>
    <w:rsid w:val="00857FC8"/>
    <w:rsid w:val="00863061"/>
    <w:rsid w:val="0086475E"/>
    <w:rsid w:val="0086651C"/>
    <w:rsid w:val="0088272E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10163"/>
    <w:rsid w:val="00916ABC"/>
    <w:rsid w:val="00920199"/>
    <w:rsid w:val="00921534"/>
    <w:rsid w:val="00921868"/>
    <w:rsid w:val="00925829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94AB5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37887"/>
    <w:rsid w:val="00A40FDC"/>
    <w:rsid w:val="00A44F9E"/>
    <w:rsid w:val="00A458F1"/>
    <w:rsid w:val="00A45E85"/>
    <w:rsid w:val="00A47704"/>
    <w:rsid w:val="00A50E91"/>
    <w:rsid w:val="00A567CD"/>
    <w:rsid w:val="00A63D90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D719B"/>
    <w:rsid w:val="00AE1ABD"/>
    <w:rsid w:val="00AE3040"/>
    <w:rsid w:val="00AE3177"/>
    <w:rsid w:val="00AE65ED"/>
    <w:rsid w:val="00AF61EB"/>
    <w:rsid w:val="00AF69AE"/>
    <w:rsid w:val="00B16E8F"/>
    <w:rsid w:val="00B3661E"/>
    <w:rsid w:val="00B45A1D"/>
    <w:rsid w:val="00B5209B"/>
    <w:rsid w:val="00B542D4"/>
    <w:rsid w:val="00B54421"/>
    <w:rsid w:val="00B642B8"/>
    <w:rsid w:val="00B77379"/>
    <w:rsid w:val="00B817E2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A5776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61122"/>
    <w:rsid w:val="00D63339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0E4F"/>
    <w:rsid w:val="00DD2395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411FA"/>
    <w:rsid w:val="00E427DD"/>
    <w:rsid w:val="00E42AED"/>
    <w:rsid w:val="00E4451A"/>
    <w:rsid w:val="00E55B67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3E1B"/>
    <w:rsid w:val="00EB7E4F"/>
    <w:rsid w:val="00EC078D"/>
    <w:rsid w:val="00ED28E4"/>
    <w:rsid w:val="00ED789C"/>
    <w:rsid w:val="00EE07F9"/>
    <w:rsid w:val="00EE165B"/>
    <w:rsid w:val="00EE48AC"/>
    <w:rsid w:val="00EE4D57"/>
    <w:rsid w:val="00EE53D4"/>
    <w:rsid w:val="00EF2E7A"/>
    <w:rsid w:val="00EF584F"/>
    <w:rsid w:val="00EF744E"/>
    <w:rsid w:val="00F00B76"/>
    <w:rsid w:val="00F03C8C"/>
    <w:rsid w:val="00F06F17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A24E5"/>
  <w15:chartTrackingRefBased/>
  <w15:docId w15:val="{72753443-9358-48F8-84AD-5C901E5C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1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166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00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8258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://www.iprbookshop.ru/71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B444-5257-412F-9255-4171D2D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https://biblio-online.ru/bcode/441668</vt:lpwstr>
      </vt:variant>
      <vt:variant>
        <vt:lpwstr/>
      </vt:variant>
      <vt:variant>
        <vt:i4>4325467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http://www.iprbookshop.ru/75003.html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http://www.iprbookshop.ru/71829.html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2022-02-03T10:13:00Z</cp:lastPrinted>
  <dcterms:created xsi:type="dcterms:W3CDTF">2022-05-01T16:23:00Z</dcterms:created>
  <dcterms:modified xsi:type="dcterms:W3CDTF">2023-04-11T05:55:00Z</dcterms:modified>
</cp:coreProperties>
</file>